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251149" w:rsidRDefault="00D15F03" w:rsidP="00D15F03">
      <w:pPr>
        <w:widowControl w:val="0"/>
        <w:jc w:val="right"/>
        <w:rPr>
          <w:sz w:val="24"/>
          <w:szCs w:val="24"/>
        </w:rPr>
      </w:pPr>
      <w:r w:rsidRPr="00251149">
        <w:rPr>
          <w:sz w:val="24"/>
          <w:szCs w:val="24"/>
        </w:rPr>
        <w:t>Приложение №1</w:t>
      </w:r>
    </w:p>
    <w:p w:rsidR="00D15F03" w:rsidRPr="00251149" w:rsidRDefault="00D15F03" w:rsidP="00D15F03">
      <w:pPr>
        <w:widowControl w:val="0"/>
        <w:jc w:val="right"/>
        <w:rPr>
          <w:sz w:val="24"/>
          <w:szCs w:val="24"/>
        </w:rPr>
      </w:pPr>
      <w:r w:rsidRPr="00251149">
        <w:rPr>
          <w:sz w:val="24"/>
          <w:szCs w:val="24"/>
        </w:rPr>
        <w:t>к документации</w:t>
      </w:r>
      <w:r w:rsidR="00C847A9" w:rsidRPr="00251149">
        <w:rPr>
          <w:sz w:val="24"/>
          <w:szCs w:val="24"/>
        </w:rPr>
        <w:t xml:space="preserve"> о закупке</w:t>
      </w:r>
    </w:p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Информационная карта</w:t>
      </w:r>
    </w:p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967755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251149" w:rsidRDefault="00D15F03" w:rsidP="00432D15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Контактные лица: </w:t>
            </w:r>
            <w:r w:rsidR="00D13C15">
              <w:rPr>
                <w:sz w:val="24"/>
                <w:szCs w:val="24"/>
              </w:rPr>
              <w:t>Ковешникова Анна Павловна</w:t>
            </w:r>
            <w:r w:rsidR="0027795E" w:rsidRPr="00251149">
              <w:rPr>
                <w:sz w:val="24"/>
                <w:szCs w:val="24"/>
              </w:rPr>
              <w:t xml:space="preserve"> – </w:t>
            </w:r>
            <w:r w:rsidR="00D13C15">
              <w:rPr>
                <w:sz w:val="24"/>
                <w:szCs w:val="24"/>
              </w:rPr>
              <w:t xml:space="preserve">старший юрисконсульт </w:t>
            </w:r>
            <w:r w:rsidR="0027795E" w:rsidRPr="00251149">
              <w:rPr>
                <w:sz w:val="24"/>
                <w:szCs w:val="24"/>
              </w:rPr>
              <w:t xml:space="preserve"> отдела</w:t>
            </w:r>
            <w:r w:rsidR="00D13C15">
              <w:rPr>
                <w:sz w:val="24"/>
                <w:szCs w:val="24"/>
              </w:rPr>
              <w:t xml:space="preserve"> закупок</w:t>
            </w:r>
            <w:r w:rsidR="00432D15" w:rsidRPr="00251149">
              <w:rPr>
                <w:sz w:val="24"/>
                <w:szCs w:val="24"/>
              </w:rPr>
              <w:t>.</w:t>
            </w:r>
            <w:r w:rsidR="005263A5" w:rsidRPr="00251149">
              <w:rPr>
                <w:sz w:val="24"/>
                <w:szCs w:val="24"/>
              </w:rPr>
              <w:t xml:space="preserve"> </w:t>
            </w:r>
            <w:r w:rsidR="00432D15" w:rsidRPr="00251149">
              <w:rPr>
                <w:sz w:val="24"/>
                <w:szCs w:val="24"/>
              </w:rPr>
              <w:t>Т</w:t>
            </w:r>
            <w:r w:rsidR="005263A5" w:rsidRPr="00251149">
              <w:rPr>
                <w:sz w:val="24"/>
                <w:szCs w:val="24"/>
              </w:rPr>
              <w:t>ел.: (3532) 342-962.</w:t>
            </w:r>
          </w:p>
          <w:p w:rsidR="00D15F03" w:rsidRPr="00251149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251149">
              <w:rPr>
                <w:sz w:val="24"/>
                <w:szCs w:val="24"/>
              </w:rPr>
              <w:t>Е</w:t>
            </w:r>
            <w:proofErr w:type="gramEnd"/>
            <w:r w:rsidRPr="00251149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251149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25114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Адрес официального сайта</w:t>
            </w:r>
            <w:r w:rsidR="0089181E" w:rsidRPr="00251149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967755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251149">
                <w:rPr>
                  <w:rStyle w:val="a6"/>
                  <w:sz w:val="24"/>
                  <w:szCs w:val="24"/>
                </w:rPr>
                <w:t>.</w:t>
              </w:r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251149">
                <w:rPr>
                  <w:rStyle w:val="a6"/>
                  <w:sz w:val="24"/>
                  <w:szCs w:val="24"/>
                </w:rPr>
                <w:t>.</w:t>
              </w:r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251149">
                <w:rPr>
                  <w:rStyle w:val="a6"/>
                  <w:sz w:val="24"/>
                  <w:szCs w:val="24"/>
                </w:rPr>
                <w:t>.</w:t>
              </w:r>
              <w:r w:rsidR="00223EDC" w:rsidRPr="0025114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251149">
              <w:rPr>
                <w:sz w:val="24"/>
                <w:szCs w:val="24"/>
              </w:rPr>
              <w:t xml:space="preserve"> </w:t>
            </w:r>
          </w:p>
          <w:p w:rsidR="0089181E" w:rsidRPr="00251149" w:rsidRDefault="00967755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251149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251149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251149">
              <w:rPr>
                <w:szCs w:val="24"/>
              </w:rPr>
              <w:t>З</w:t>
            </w:r>
            <w:r w:rsidR="00D15F03" w:rsidRPr="00251149">
              <w:rPr>
                <w:szCs w:val="24"/>
              </w:rPr>
              <w:t>апрос</w:t>
            </w:r>
            <w:r w:rsidRPr="00251149">
              <w:rPr>
                <w:szCs w:val="24"/>
              </w:rPr>
              <w:t xml:space="preserve"> </w:t>
            </w:r>
            <w:r w:rsidR="00D15F03" w:rsidRPr="00251149">
              <w:rPr>
                <w:szCs w:val="24"/>
              </w:rPr>
              <w:t>предложений</w:t>
            </w:r>
            <w:r w:rsidR="00D94549" w:rsidRPr="00251149">
              <w:rPr>
                <w:szCs w:val="24"/>
              </w:rPr>
              <w:t xml:space="preserve"> в электронном виде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F865B7" w:rsidP="00223EDC">
            <w:pPr>
              <w:pStyle w:val="a3"/>
              <w:widowControl w:val="0"/>
              <w:suppressAutoHyphens w:val="0"/>
              <w:ind w:left="0"/>
              <w:jc w:val="both"/>
              <w:rPr>
                <w:b/>
              </w:rPr>
            </w:pPr>
            <w:r>
              <w:rPr>
                <w:b/>
              </w:rPr>
              <w:t>Лот №1</w:t>
            </w:r>
            <w:r>
              <w:t xml:space="preserve"> </w:t>
            </w:r>
            <w:r>
              <w:rPr>
                <w:b/>
              </w:rPr>
              <w:t>«Поставка кассовой техники»</w:t>
            </w:r>
          </w:p>
          <w:p w:rsidR="00F865B7" w:rsidRDefault="00F865B7" w:rsidP="00F865B7">
            <w:pPr>
              <w:pStyle w:val="a3"/>
              <w:widowControl w:val="0"/>
              <w:suppressAutoHyphens w:val="0"/>
              <w:ind w:left="0"/>
              <w:jc w:val="both"/>
              <w:rPr>
                <w:b/>
              </w:rPr>
            </w:pPr>
            <w:r>
              <w:rPr>
                <w:b/>
              </w:rPr>
              <w:t>Лот №2</w:t>
            </w:r>
            <w:r>
              <w:t xml:space="preserve"> </w:t>
            </w:r>
            <w:r>
              <w:rPr>
                <w:b/>
              </w:rPr>
              <w:t>«Поставка кассовой техники»</w:t>
            </w:r>
          </w:p>
          <w:p w:rsidR="00D13C15" w:rsidRPr="00251149" w:rsidRDefault="00D13C15" w:rsidP="00D13C15">
            <w:pPr>
              <w:pStyle w:val="a3"/>
              <w:widowControl w:val="0"/>
              <w:suppressAutoHyphens w:val="0"/>
              <w:ind w:left="0"/>
              <w:jc w:val="both"/>
            </w:pPr>
            <w:r>
              <w:rPr>
                <w:b/>
              </w:rPr>
              <w:t>Лот №3</w:t>
            </w:r>
            <w:r>
              <w:t xml:space="preserve"> </w:t>
            </w:r>
            <w:r>
              <w:rPr>
                <w:b/>
              </w:rPr>
              <w:t>«Поставка кассовой техники»</w:t>
            </w:r>
          </w:p>
        </w:tc>
      </w:tr>
      <w:tr w:rsidR="00D15F03" w:rsidRPr="00251149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Место </w:t>
            </w:r>
            <w:r w:rsidR="00D94549" w:rsidRPr="00251149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27795E" w:rsidP="007A3CB1">
            <w:pPr>
              <w:widowControl w:val="0"/>
              <w:snapToGrid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460024, г. Оренбург, ул. Г.К. Маршала Жукова, д. 25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Срок </w:t>
            </w:r>
            <w:r w:rsidR="00C847A9" w:rsidRPr="00251149">
              <w:rPr>
                <w:sz w:val="24"/>
                <w:szCs w:val="24"/>
              </w:rPr>
              <w:t>поставки</w:t>
            </w:r>
          </w:p>
          <w:p w:rsidR="00A44BC8" w:rsidRPr="00251149" w:rsidRDefault="00A44BC8" w:rsidP="002C17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0E61E0" w:rsidP="0027795E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Не позднее </w:t>
            </w:r>
            <w:r w:rsidR="00197EF9">
              <w:rPr>
                <w:sz w:val="24"/>
                <w:szCs w:val="24"/>
              </w:rPr>
              <w:t xml:space="preserve">сентября </w:t>
            </w:r>
            <w:r w:rsidR="005263A5" w:rsidRPr="00251149">
              <w:rPr>
                <w:sz w:val="24"/>
                <w:szCs w:val="24"/>
              </w:rPr>
              <w:t xml:space="preserve"> </w:t>
            </w:r>
            <w:r w:rsidR="002C1758" w:rsidRPr="00251149">
              <w:rPr>
                <w:sz w:val="24"/>
                <w:szCs w:val="24"/>
              </w:rPr>
              <w:t>201</w:t>
            </w:r>
            <w:r w:rsidR="00432D15" w:rsidRPr="00251149">
              <w:rPr>
                <w:sz w:val="24"/>
                <w:szCs w:val="24"/>
              </w:rPr>
              <w:t>4</w:t>
            </w:r>
            <w:r w:rsidR="002C1758" w:rsidRPr="00251149">
              <w:rPr>
                <w:sz w:val="24"/>
                <w:szCs w:val="24"/>
              </w:rPr>
              <w:t xml:space="preserve"> года</w:t>
            </w:r>
          </w:p>
          <w:p w:rsidR="00A44BC8" w:rsidRPr="00251149" w:rsidRDefault="00A44BC8" w:rsidP="0027795E">
            <w:pPr>
              <w:widowControl w:val="0"/>
              <w:rPr>
                <w:sz w:val="24"/>
                <w:szCs w:val="24"/>
              </w:rPr>
            </w:pP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Условия </w:t>
            </w:r>
            <w:r w:rsidR="0089181E" w:rsidRPr="00251149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967755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967755">
              <w:rPr>
                <w:szCs w:val="24"/>
              </w:rPr>
              <w:t>Товар поставляется</w:t>
            </w:r>
            <w:r w:rsidR="002C1758" w:rsidRPr="00967755">
              <w:rPr>
                <w:szCs w:val="24"/>
              </w:rPr>
              <w:t xml:space="preserve"> силами и средствами </w:t>
            </w:r>
            <w:r w:rsidR="00E134F4" w:rsidRPr="00967755">
              <w:rPr>
                <w:szCs w:val="24"/>
              </w:rPr>
              <w:t>Поставщика</w:t>
            </w:r>
            <w:r w:rsidR="002C1758" w:rsidRPr="00967755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251149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251149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967755" w:rsidRDefault="000E61E0" w:rsidP="00F865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967755">
              <w:rPr>
                <w:sz w:val="24"/>
                <w:szCs w:val="24"/>
              </w:rPr>
              <w:t>Начальная (максимальная) цена договора</w:t>
            </w:r>
            <w:r w:rsidR="00F865B7" w:rsidRPr="00967755">
              <w:rPr>
                <w:sz w:val="24"/>
                <w:szCs w:val="24"/>
              </w:rPr>
              <w:t xml:space="preserve"> по лоту №1</w:t>
            </w:r>
            <w:r w:rsidRPr="00967755">
              <w:rPr>
                <w:sz w:val="24"/>
                <w:szCs w:val="24"/>
              </w:rPr>
              <w:t xml:space="preserve"> – </w:t>
            </w:r>
            <w:r w:rsidR="00D13C15" w:rsidRPr="00967755">
              <w:rPr>
                <w:b/>
                <w:sz w:val="24"/>
                <w:szCs w:val="24"/>
              </w:rPr>
              <w:t>520</w:t>
            </w:r>
            <w:r w:rsidRPr="00967755">
              <w:rPr>
                <w:b/>
                <w:sz w:val="24"/>
                <w:szCs w:val="24"/>
              </w:rPr>
              <w:t> 000 (</w:t>
            </w:r>
            <w:r w:rsidR="00D13C15" w:rsidRPr="00967755">
              <w:rPr>
                <w:b/>
                <w:sz w:val="24"/>
                <w:szCs w:val="24"/>
              </w:rPr>
              <w:t>пятьсот двадцать</w:t>
            </w:r>
            <w:r w:rsidRPr="00967755">
              <w:rPr>
                <w:b/>
                <w:sz w:val="24"/>
                <w:szCs w:val="24"/>
              </w:rPr>
              <w:t xml:space="preserve"> тысяч) рублей</w:t>
            </w:r>
            <w:r w:rsidR="007E2BF6" w:rsidRPr="00967755">
              <w:rPr>
                <w:sz w:val="24"/>
                <w:szCs w:val="24"/>
              </w:rPr>
              <w:t xml:space="preserve"> включая расходы по доставке, погрузке, разгрузке товара</w:t>
            </w:r>
            <w:r w:rsidRPr="00967755">
              <w:rPr>
                <w:sz w:val="24"/>
                <w:szCs w:val="24"/>
              </w:rPr>
              <w:t>.</w:t>
            </w:r>
          </w:p>
          <w:p w:rsidR="00F865B7" w:rsidRPr="00967755" w:rsidRDefault="00F865B7" w:rsidP="00F865B7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967755">
              <w:rPr>
                <w:sz w:val="24"/>
                <w:szCs w:val="24"/>
              </w:rPr>
              <w:t xml:space="preserve">Начальная (максимальная) цена договора по лоту №2 – </w:t>
            </w:r>
            <w:r w:rsidRPr="00967755">
              <w:rPr>
                <w:b/>
                <w:sz w:val="24"/>
                <w:szCs w:val="24"/>
              </w:rPr>
              <w:t>350 000 (триста пятьдесят тысяч) рублей</w:t>
            </w:r>
            <w:r w:rsidR="007E2BF6" w:rsidRPr="00967755">
              <w:rPr>
                <w:sz w:val="24"/>
                <w:szCs w:val="24"/>
              </w:rPr>
              <w:t xml:space="preserve"> включая расходы по доставке, погрузке, разгрузке товара</w:t>
            </w:r>
            <w:r w:rsidRPr="00967755">
              <w:rPr>
                <w:sz w:val="24"/>
                <w:szCs w:val="24"/>
              </w:rPr>
              <w:t>.</w:t>
            </w:r>
          </w:p>
          <w:p w:rsidR="00D13C15" w:rsidRPr="00967755" w:rsidRDefault="00D13C15" w:rsidP="00F865B7">
            <w:pPr>
              <w:widowControl w:val="0"/>
              <w:suppressAutoHyphens w:val="0"/>
              <w:jc w:val="both"/>
              <w:rPr>
                <w:b/>
                <w:sz w:val="24"/>
                <w:szCs w:val="24"/>
              </w:rPr>
            </w:pPr>
            <w:r w:rsidRPr="00967755">
              <w:rPr>
                <w:sz w:val="24"/>
                <w:szCs w:val="24"/>
              </w:rPr>
              <w:t xml:space="preserve">Начальная (максимальная) цена договора по лоту № 3 – </w:t>
            </w:r>
            <w:r w:rsidRPr="00967755">
              <w:rPr>
                <w:b/>
                <w:sz w:val="24"/>
                <w:szCs w:val="24"/>
              </w:rPr>
              <w:t>128 000 (сто двадцать восемь тысяч) рублей</w:t>
            </w:r>
            <w:r w:rsidR="007E2BF6" w:rsidRPr="00967755">
              <w:rPr>
                <w:sz w:val="24"/>
                <w:szCs w:val="24"/>
              </w:rPr>
              <w:t xml:space="preserve"> включая расходы по доставке, погрузке, разгрузке товара</w:t>
            </w:r>
            <w:r w:rsidRPr="00967755">
              <w:rPr>
                <w:b/>
                <w:sz w:val="24"/>
                <w:szCs w:val="24"/>
              </w:rPr>
              <w:t>.</w:t>
            </w:r>
          </w:p>
        </w:tc>
      </w:tr>
      <w:tr w:rsidR="00D15F03" w:rsidRPr="00251149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51149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251149" w:rsidRDefault="00276A39" w:rsidP="00223ED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Оплата производится в рублях по факту поставки товара в размере 100% цены в течение 5 (пяти) банковских дней с момента подписания уполномоченным представителем Заказчика товарной накладной. 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Рубль РФ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251149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1788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 xml:space="preserve">Требования к участникам </w:t>
            </w:r>
            <w:r w:rsidR="00717884">
              <w:rPr>
                <w:b/>
                <w:sz w:val="24"/>
                <w:szCs w:val="24"/>
              </w:rPr>
              <w:t>закупки</w:t>
            </w:r>
          </w:p>
        </w:tc>
      </w:tr>
      <w:tr w:rsidR="00D15F03" w:rsidRPr="00251149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C847A9">
            <w:pPr>
              <w:jc w:val="both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См. п.</w:t>
            </w:r>
            <w:r w:rsidR="005263A5" w:rsidRPr="00251149">
              <w:rPr>
                <w:sz w:val="24"/>
                <w:szCs w:val="24"/>
              </w:rPr>
              <w:t>1</w:t>
            </w:r>
            <w:r w:rsidRPr="00251149">
              <w:rPr>
                <w:sz w:val="24"/>
                <w:szCs w:val="24"/>
              </w:rPr>
              <w:t>.</w:t>
            </w:r>
            <w:r w:rsidR="00C847A9" w:rsidRPr="00251149">
              <w:rPr>
                <w:sz w:val="24"/>
                <w:szCs w:val="24"/>
              </w:rPr>
              <w:t>2</w:t>
            </w:r>
            <w:r w:rsidRPr="00251149">
              <w:rPr>
                <w:sz w:val="24"/>
                <w:szCs w:val="24"/>
              </w:rPr>
              <w:t>. документации</w:t>
            </w:r>
            <w:r w:rsidR="00C847A9" w:rsidRPr="00251149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717884" w:rsidRDefault="00914417" w:rsidP="00C847A9">
            <w:pPr>
              <w:suppressAutoHyphens w:val="0"/>
              <w:rPr>
                <w:b/>
                <w:sz w:val="24"/>
                <w:szCs w:val="24"/>
              </w:rPr>
            </w:pPr>
            <w:r w:rsidRPr="00717884">
              <w:rPr>
                <w:b/>
                <w:sz w:val="24"/>
                <w:szCs w:val="24"/>
              </w:rPr>
              <w:t xml:space="preserve">См. </w:t>
            </w:r>
            <w:r w:rsidR="00C847A9" w:rsidRPr="00717884">
              <w:rPr>
                <w:b/>
                <w:sz w:val="24"/>
                <w:szCs w:val="24"/>
              </w:rPr>
              <w:t>Спецификацию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См. Приложение №2 к документации</w:t>
            </w:r>
            <w:r w:rsidR="00C847A9" w:rsidRPr="00251149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251149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lastRenderedPageBreak/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C847A9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 xml:space="preserve">См. п. </w:t>
            </w:r>
            <w:r w:rsidR="00C847A9" w:rsidRPr="00251149">
              <w:rPr>
                <w:sz w:val="24"/>
                <w:szCs w:val="24"/>
              </w:rPr>
              <w:t>1.2</w:t>
            </w:r>
            <w:r w:rsidRPr="00251149">
              <w:rPr>
                <w:sz w:val="24"/>
                <w:szCs w:val="24"/>
              </w:rPr>
              <w:t>. документации</w:t>
            </w:r>
            <w:r w:rsidR="00C847A9" w:rsidRPr="00251149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D15F03" w:rsidP="00D13C15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Дата начала подачи заявок</w:t>
            </w:r>
            <w:r w:rsidR="007525E8" w:rsidRPr="00251149">
              <w:rPr>
                <w:sz w:val="24"/>
                <w:szCs w:val="24"/>
              </w:rPr>
              <w:t xml:space="preserve"> с</w:t>
            </w:r>
            <w:r w:rsidRPr="00251149">
              <w:rPr>
                <w:sz w:val="24"/>
                <w:szCs w:val="24"/>
              </w:rPr>
              <w:t xml:space="preserve"> </w:t>
            </w:r>
            <w:r w:rsidR="00D13C15">
              <w:rPr>
                <w:sz w:val="24"/>
                <w:szCs w:val="24"/>
              </w:rPr>
              <w:t>30</w:t>
            </w:r>
            <w:r w:rsidRPr="00251149">
              <w:rPr>
                <w:sz w:val="24"/>
                <w:szCs w:val="24"/>
              </w:rPr>
              <w:t>.</w:t>
            </w:r>
            <w:r w:rsidR="00B83909" w:rsidRPr="00251149">
              <w:rPr>
                <w:sz w:val="24"/>
                <w:szCs w:val="24"/>
              </w:rPr>
              <w:t>0</w:t>
            </w:r>
            <w:r w:rsidR="00D13C15">
              <w:rPr>
                <w:sz w:val="24"/>
                <w:szCs w:val="24"/>
              </w:rPr>
              <w:t>7</w:t>
            </w:r>
            <w:r w:rsidRPr="00251149">
              <w:rPr>
                <w:sz w:val="24"/>
                <w:szCs w:val="24"/>
              </w:rPr>
              <w:t>.201</w:t>
            </w:r>
            <w:r w:rsidR="00B83909" w:rsidRPr="00251149">
              <w:rPr>
                <w:sz w:val="24"/>
                <w:szCs w:val="24"/>
              </w:rPr>
              <w:t>4</w:t>
            </w:r>
            <w:r w:rsidRPr="00251149">
              <w:rPr>
                <w:sz w:val="24"/>
                <w:szCs w:val="24"/>
              </w:rPr>
              <w:t xml:space="preserve"> г.</w:t>
            </w:r>
            <w:r w:rsidR="007525E8" w:rsidRPr="00251149">
              <w:rPr>
                <w:sz w:val="24"/>
                <w:szCs w:val="24"/>
              </w:rPr>
              <w:t xml:space="preserve"> до </w:t>
            </w:r>
            <w:r w:rsidRPr="00251149">
              <w:rPr>
                <w:sz w:val="24"/>
                <w:szCs w:val="24"/>
              </w:rPr>
              <w:t>1</w:t>
            </w:r>
            <w:r w:rsidR="000E61E0" w:rsidRPr="00251149">
              <w:rPr>
                <w:sz w:val="24"/>
                <w:szCs w:val="24"/>
              </w:rPr>
              <w:t>6</w:t>
            </w:r>
            <w:r w:rsidRPr="00251149">
              <w:rPr>
                <w:sz w:val="24"/>
                <w:szCs w:val="24"/>
              </w:rPr>
              <w:t xml:space="preserve"> ч. 00 м. (время местное) </w:t>
            </w:r>
            <w:r w:rsidR="00D13C15">
              <w:rPr>
                <w:sz w:val="24"/>
                <w:szCs w:val="24"/>
              </w:rPr>
              <w:t>07</w:t>
            </w:r>
            <w:r w:rsidRPr="00251149">
              <w:rPr>
                <w:sz w:val="24"/>
                <w:szCs w:val="24"/>
              </w:rPr>
              <w:t>.</w:t>
            </w:r>
            <w:r w:rsidR="00B83909" w:rsidRPr="00251149">
              <w:rPr>
                <w:sz w:val="24"/>
                <w:szCs w:val="24"/>
              </w:rPr>
              <w:t>0</w:t>
            </w:r>
            <w:r w:rsidR="00D13C15">
              <w:rPr>
                <w:sz w:val="24"/>
                <w:szCs w:val="24"/>
              </w:rPr>
              <w:t>8</w:t>
            </w:r>
            <w:r w:rsidRPr="00251149">
              <w:rPr>
                <w:sz w:val="24"/>
                <w:szCs w:val="24"/>
              </w:rPr>
              <w:t>.201</w:t>
            </w:r>
            <w:r w:rsidR="00B83909" w:rsidRPr="00251149">
              <w:rPr>
                <w:sz w:val="24"/>
                <w:szCs w:val="24"/>
              </w:rPr>
              <w:t>4</w:t>
            </w:r>
            <w:r w:rsidRPr="00251149">
              <w:rPr>
                <w:sz w:val="24"/>
                <w:szCs w:val="24"/>
              </w:rPr>
              <w:t xml:space="preserve"> г.</w:t>
            </w:r>
          </w:p>
          <w:p w:rsidR="007E2BF6" w:rsidRPr="00251149" w:rsidRDefault="007E2BF6" w:rsidP="00D13C15">
            <w:pPr>
              <w:widowControl w:val="0"/>
              <w:rPr>
                <w:sz w:val="24"/>
                <w:szCs w:val="24"/>
              </w:rPr>
            </w:pPr>
          </w:p>
        </w:tc>
      </w:tr>
      <w:tr w:rsidR="007E2BF6" w:rsidRPr="00251149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6" w:rsidRPr="00251149" w:rsidRDefault="007E2BF6" w:rsidP="007A3C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6" w:rsidRDefault="007E2BF6" w:rsidP="007E2BF6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08.08.2014 г. в </w:t>
            </w:r>
            <w:r w:rsidRPr="00854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542E2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D15F03" w:rsidRPr="00251149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3C15" w:rsidP="007E2BF6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D15F03" w:rsidRPr="00251149">
              <w:rPr>
                <w:szCs w:val="24"/>
              </w:rPr>
              <w:t>.</w:t>
            </w:r>
            <w:r w:rsidR="00B83909" w:rsidRPr="00251149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="00D15F03" w:rsidRPr="00251149">
              <w:rPr>
                <w:szCs w:val="24"/>
              </w:rPr>
              <w:t>.201</w:t>
            </w:r>
            <w:r w:rsidR="00B83909" w:rsidRPr="00251149">
              <w:rPr>
                <w:szCs w:val="24"/>
              </w:rPr>
              <w:t>4</w:t>
            </w:r>
            <w:r w:rsidR="00D15F03" w:rsidRPr="00251149">
              <w:rPr>
                <w:szCs w:val="24"/>
              </w:rPr>
              <w:t xml:space="preserve"> г. в 1</w:t>
            </w:r>
            <w:r w:rsidR="007E2BF6">
              <w:rPr>
                <w:szCs w:val="24"/>
              </w:rPr>
              <w:t>4</w:t>
            </w:r>
            <w:r w:rsidR="00D15F03" w:rsidRPr="00251149">
              <w:rPr>
                <w:szCs w:val="24"/>
              </w:rPr>
              <w:t xml:space="preserve"> ч. </w:t>
            </w:r>
            <w:r w:rsidR="002C1758" w:rsidRPr="00251149">
              <w:rPr>
                <w:szCs w:val="24"/>
              </w:rPr>
              <w:t>0</w:t>
            </w:r>
            <w:r w:rsidR="00D15F03" w:rsidRPr="00251149">
              <w:rPr>
                <w:szCs w:val="24"/>
              </w:rPr>
              <w:t>0 м. (время местное)</w:t>
            </w:r>
          </w:p>
        </w:tc>
      </w:tr>
      <w:tr w:rsidR="00D15F03" w:rsidRPr="00251149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251149">
              <w:rPr>
                <w:szCs w:val="24"/>
              </w:rPr>
              <w:t xml:space="preserve">См. п. </w:t>
            </w:r>
            <w:r w:rsidR="007525E8" w:rsidRPr="00251149">
              <w:rPr>
                <w:szCs w:val="24"/>
              </w:rPr>
              <w:t>1.</w:t>
            </w:r>
            <w:r w:rsidR="00C847A9" w:rsidRPr="00251149">
              <w:rPr>
                <w:szCs w:val="24"/>
              </w:rPr>
              <w:t>11</w:t>
            </w:r>
            <w:r w:rsidR="007525E8" w:rsidRPr="00251149">
              <w:rPr>
                <w:szCs w:val="24"/>
              </w:rPr>
              <w:t>.</w:t>
            </w:r>
            <w:r w:rsidRPr="00251149">
              <w:rPr>
                <w:szCs w:val="24"/>
              </w:rPr>
              <w:t xml:space="preserve"> документации</w:t>
            </w:r>
            <w:r w:rsidR="00C847A9" w:rsidRPr="00251149">
              <w:rPr>
                <w:szCs w:val="24"/>
              </w:rPr>
              <w:t xml:space="preserve"> о закупке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251149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51149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51149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251149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251149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251149" w:rsidRDefault="00A44BC8" w:rsidP="007525E8">
      <w:pPr>
        <w:widowControl w:val="0"/>
        <w:jc w:val="center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Спецификация</w:t>
      </w:r>
    </w:p>
    <w:p w:rsidR="000E61E0" w:rsidRPr="00F865B7" w:rsidRDefault="00F865B7" w:rsidP="000E61E0">
      <w:pPr>
        <w:ind w:left="708"/>
        <w:jc w:val="both"/>
        <w:rPr>
          <w:b/>
          <w:sz w:val="24"/>
          <w:szCs w:val="24"/>
        </w:rPr>
      </w:pPr>
      <w:r w:rsidRPr="00F865B7">
        <w:rPr>
          <w:b/>
          <w:sz w:val="24"/>
          <w:szCs w:val="24"/>
        </w:rPr>
        <w:t>По лоту №1</w:t>
      </w:r>
    </w:p>
    <w:tbl>
      <w:tblPr>
        <w:tblW w:w="10206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7789"/>
      </w:tblGrid>
      <w:tr w:rsidR="00251149" w:rsidRPr="00251149" w:rsidTr="00251149">
        <w:trPr>
          <w:trHeight w:hRule="exact" w:val="461"/>
        </w:trPr>
        <w:tc>
          <w:tcPr>
            <w:tcW w:w="10206" w:type="dxa"/>
            <w:gridSpan w:val="2"/>
            <w:vAlign w:val="center"/>
          </w:tcPr>
          <w:p w:rsidR="00251149" w:rsidRPr="00251149" w:rsidRDefault="00251149" w:rsidP="00FD7E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1149">
              <w:rPr>
                <w:b/>
                <w:sz w:val="24"/>
                <w:szCs w:val="24"/>
              </w:rPr>
              <w:t>Счетчик банкнот «</w:t>
            </w:r>
            <w:r w:rsidRPr="00251149">
              <w:rPr>
                <w:b/>
                <w:sz w:val="24"/>
                <w:szCs w:val="24"/>
                <w:lang w:val="en-US"/>
              </w:rPr>
              <w:t>KISAN</w:t>
            </w:r>
            <w:r w:rsidRPr="00251149">
              <w:rPr>
                <w:b/>
                <w:sz w:val="24"/>
                <w:szCs w:val="24"/>
              </w:rPr>
              <w:t xml:space="preserve"> </w:t>
            </w:r>
            <w:r w:rsidRPr="00251149">
              <w:rPr>
                <w:b/>
                <w:sz w:val="24"/>
                <w:szCs w:val="24"/>
                <w:lang w:val="en-US"/>
              </w:rPr>
              <w:t>NEWTON</w:t>
            </w:r>
            <w:r w:rsidRPr="00251149">
              <w:rPr>
                <w:b/>
                <w:sz w:val="24"/>
                <w:szCs w:val="24"/>
              </w:rPr>
              <w:t xml:space="preserve"> </w:t>
            </w:r>
            <w:r w:rsidRPr="00251149">
              <w:rPr>
                <w:b/>
                <w:sz w:val="24"/>
                <w:szCs w:val="24"/>
                <w:lang w:val="en-US"/>
              </w:rPr>
              <w:t>F</w:t>
            </w:r>
            <w:r w:rsidRPr="00251149">
              <w:rPr>
                <w:b/>
                <w:sz w:val="24"/>
                <w:szCs w:val="24"/>
              </w:rPr>
              <w:t xml:space="preserve">» </w:t>
            </w:r>
            <w:r w:rsidR="00FD7EED">
              <w:rPr>
                <w:b/>
                <w:sz w:val="24"/>
                <w:szCs w:val="24"/>
              </w:rPr>
              <w:t>4</w:t>
            </w:r>
            <w:r w:rsidRPr="00251149">
              <w:rPr>
                <w:b/>
                <w:sz w:val="24"/>
                <w:szCs w:val="24"/>
              </w:rPr>
              <w:t xml:space="preserve"> шт.</w:t>
            </w:r>
          </w:p>
        </w:tc>
      </w:tr>
      <w:tr w:rsidR="00251149" w:rsidRPr="00251149" w:rsidTr="00251149">
        <w:trPr>
          <w:trHeight w:hRule="exact" w:val="3513"/>
        </w:trPr>
        <w:tc>
          <w:tcPr>
            <w:tcW w:w="2417" w:type="dxa"/>
          </w:tcPr>
          <w:p w:rsidR="00251149" w:rsidRPr="00251149" w:rsidRDefault="00251149" w:rsidP="00717884">
            <w:pPr>
              <w:widowControl w:val="0"/>
              <w:tabs>
                <w:tab w:val="left" w:pos="1340"/>
              </w:tabs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pacing w:val="-1"/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2"/>
                <w:sz w:val="24"/>
                <w:szCs w:val="24"/>
              </w:rPr>
              <w:t>ж</w:t>
            </w:r>
            <w:r w:rsidRPr="00251149">
              <w:rPr>
                <w:sz w:val="24"/>
                <w:szCs w:val="24"/>
              </w:rPr>
              <w:t>имы</w:t>
            </w:r>
            <w:r w:rsidR="00717884">
              <w:rPr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ты</w:t>
            </w:r>
            <w:r w:rsidRPr="00251149">
              <w:rPr>
                <w:sz w:val="24"/>
                <w:szCs w:val="24"/>
              </w:rPr>
              <w:t>,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п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ес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а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(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ор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иро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)</w:t>
            </w:r>
          </w:p>
        </w:tc>
        <w:tc>
          <w:tcPr>
            <w:tcW w:w="7789" w:type="dxa"/>
          </w:tcPr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84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-5"/>
                <w:sz w:val="24"/>
                <w:szCs w:val="24"/>
              </w:rPr>
              <w:t>П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ес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т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м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ш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ны</w:t>
            </w:r>
            <w:r w:rsidRPr="00251149">
              <w:rPr>
                <w:sz w:val="24"/>
                <w:szCs w:val="24"/>
              </w:rPr>
              <w:t>х ном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лов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-2"/>
                <w:sz w:val="24"/>
                <w:szCs w:val="24"/>
              </w:rPr>
              <w:t>Ф</w:t>
            </w:r>
            <w:r w:rsidRPr="00251149">
              <w:rPr>
                <w:spacing w:val="1"/>
                <w:sz w:val="24"/>
                <w:szCs w:val="24"/>
              </w:rPr>
              <w:t>ас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 xml:space="preserve">ка по 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оли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у</w:t>
            </w:r>
            <w:r w:rsidRPr="00251149">
              <w:rPr>
                <w:spacing w:val="-8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ов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 xml:space="preserve">или </w:t>
            </w:r>
            <w:r w:rsidRPr="00251149">
              <w:rPr>
                <w:spacing w:val="5"/>
                <w:sz w:val="24"/>
                <w:szCs w:val="24"/>
              </w:rPr>
              <w:t>с</w:t>
            </w:r>
            <w:r w:rsidRPr="00251149">
              <w:rPr>
                <w:spacing w:val="-4"/>
                <w:sz w:val="24"/>
                <w:szCs w:val="24"/>
              </w:rPr>
              <w:t>у</w:t>
            </w:r>
            <w:r w:rsidRPr="00251149">
              <w:rPr>
                <w:spacing w:val="4"/>
                <w:sz w:val="24"/>
                <w:szCs w:val="24"/>
              </w:rPr>
              <w:t>м</w:t>
            </w:r>
            <w:r w:rsidRPr="00251149">
              <w:rPr>
                <w:sz w:val="24"/>
                <w:szCs w:val="24"/>
              </w:rPr>
              <w:t>ме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</w:r>
            <w:r w:rsidRPr="00251149">
              <w:rPr>
                <w:spacing w:val="-1"/>
                <w:position w:val="-1"/>
                <w:sz w:val="24"/>
                <w:szCs w:val="24"/>
              </w:rPr>
              <w:t>Р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ж</w:t>
            </w:r>
            <w:r w:rsidRPr="00251149">
              <w:rPr>
                <w:position w:val="-1"/>
                <w:sz w:val="24"/>
                <w:szCs w:val="24"/>
              </w:rPr>
              <w:t xml:space="preserve">им </w:t>
            </w:r>
            <w:r w:rsidRPr="00251149">
              <w:rPr>
                <w:spacing w:val="5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8"/>
                <w:position w:val="-1"/>
                <w:sz w:val="24"/>
                <w:szCs w:val="24"/>
              </w:rPr>
              <w:t>у</w:t>
            </w:r>
            <w:r w:rsidRPr="00251149">
              <w:rPr>
                <w:position w:val="-1"/>
                <w:sz w:val="24"/>
                <w:szCs w:val="24"/>
              </w:rPr>
              <w:t>ммир</w:t>
            </w:r>
            <w:r w:rsidRPr="00251149">
              <w:rPr>
                <w:spacing w:val="4"/>
                <w:position w:val="-1"/>
                <w:sz w:val="24"/>
                <w:szCs w:val="24"/>
              </w:rPr>
              <w:t>о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в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position w:val="-1"/>
                <w:sz w:val="24"/>
                <w:szCs w:val="24"/>
              </w:rPr>
              <w:t>я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иро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>ка по ном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</w:t>
            </w:r>
            <w:r w:rsidRPr="00251149">
              <w:rPr>
                <w:spacing w:val="4"/>
                <w:position w:val="-1"/>
                <w:sz w:val="24"/>
                <w:szCs w:val="24"/>
              </w:rPr>
              <w:t>л</w:t>
            </w:r>
            <w:r w:rsidRPr="00251149">
              <w:rPr>
                <w:position w:val="-1"/>
                <w:sz w:val="24"/>
                <w:szCs w:val="24"/>
              </w:rPr>
              <w:t>у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иро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 xml:space="preserve">ка по 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ороне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иро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ка по ор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ц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и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иро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 xml:space="preserve">ка по 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ороне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position w:val="-1"/>
                <w:sz w:val="24"/>
                <w:szCs w:val="24"/>
              </w:rPr>
              <w:t>и ор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</w:t>
            </w:r>
            <w:r w:rsidRPr="00251149">
              <w:rPr>
                <w:position w:val="-1"/>
                <w:sz w:val="24"/>
                <w:szCs w:val="24"/>
              </w:rPr>
              <w:t>ц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position w:val="-1"/>
                <w:sz w:val="24"/>
                <w:szCs w:val="24"/>
              </w:rPr>
              <w:t>и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иро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 xml:space="preserve">ка по 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г</w:t>
            </w:r>
            <w:r w:rsidRPr="00251149">
              <w:rPr>
                <w:position w:val="-1"/>
                <w:sz w:val="24"/>
                <w:szCs w:val="24"/>
              </w:rPr>
              <w:t>о</w:t>
            </w:r>
            <w:r w:rsidRPr="00251149">
              <w:rPr>
                <w:spacing w:val="6"/>
                <w:position w:val="-1"/>
                <w:sz w:val="24"/>
                <w:szCs w:val="24"/>
              </w:rPr>
              <w:t>д</w:t>
            </w:r>
            <w:r w:rsidRPr="00251149">
              <w:rPr>
                <w:position w:val="-1"/>
                <w:sz w:val="24"/>
                <w:szCs w:val="24"/>
              </w:rPr>
              <w:t>у</w:t>
            </w:r>
            <w:r w:rsidRPr="00251149">
              <w:rPr>
                <w:spacing w:val="-8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вы</w:t>
            </w:r>
            <w:r w:rsidRPr="00251149">
              <w:rPr>
                <w:spacing w:val="3"/>
                <w:position w:val="-1"/>
                <w:sz w:val="24"/>
                <w:szCs w:val="24"/>
              </w:rPr>
              <w:t>п</w:t>
            </w:r>
            <w:r w:rsidRPr="00251149">
              <w:rPr>
                <w:spacing w:val="-4"/>
                <w:position w:val="-1"/>
                <w:sz w:val="24"/>
                <w:szCs w:val="24"/>
              </w:rPr>
              <w:t>у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position w:val="-1"/>
                <w:sz w:val="24"/>
                <w:szCs w:val="24"/>
              </w:rPr>
              <w:t>ка (</w:t>
            </w:r>
            <w:proofErr w:type="gramStart"/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</w:t>
            </w:r>
            <w:r w:rsidRPr="00251149">
              <w:rPr>
                <w:position w:val="-1"/>
                <w:sz w:val="24"/>
                <w:szCs w:val="24"/>
              </w:rPr>
              <w:t>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ы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proofErr w:type="gramEnd"/>
            <w:r w:rsidRPr="00251149">
              <w:rPr>
                <w:spacing w:val="-3"/>
                <w:position w:val="-1"/>
                <w:sz w:val="24"/>
                <w:szCs w:val="24"/>
              </w:rPr>
              <w:t>/</w:t>
            </w:r>
            <w:r w:rsidRPr="00251149">
              <w:rPr>
                <w:spacing w:val="3"/>
                <w:position w:val="-1"/>
                <w:sz w:val="24"/>
                <w:szCs w:val="24"/>
              </w:rPr>
              <w:t>н</w:t>
            </w:r>
            <w:r w:rsidRPr="00251149">
              <w:rPr>
                <w:position w:val="-1"/>
                <w:sz w:val="24"/>
                <w:szCs w:val="24"/>
              </w:rPr>
              <w:t>о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вы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position w:val="-1"/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  <w:t>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-1"/>
                <w:sz w:val="24"/>
                <w:szCs w:val="24"/>
              </w:rPr>
              <w:t>тыв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е</w:t>
            </w:r>
            <w:r w:rsidRPr="00251149">
              <w:rPr>
                <w:spacing w:val="1"/>
                <w:sz w:val="24"/>
                <w:szCs w:val="24"/>
              </w:rPr>
              <w:t xml:space="preserve"> се</w:t>
            </w:r>
            <w:r w:rsidRPr="00251149">
              <w:rPr>
                <w:sz w:val="24"/>
                <w:szCs w:val="24"/>
              </w:rPr>
              <w:t>ри</w:t>
            </w:r>
            <w:r w:rsidRPr="00251149">
              <w:rPr>
                <w:spacing w:val="-1"/>
                <w:sz w:val="24"/>
                <w:szCs w:val="24"/>
              </w:rPr>
              <w:t>й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х ном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ров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нот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(оп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я</w:t>
            </w:r>
            <w:r w:rsidRPr="00251149">
              <w:rPr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иро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 xml:space="preserve">ка по 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хо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и (о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п</w:t>
            </w:r>
            <w:r w:rsidRPr="00251149">
              <w:rPr>
                <w:position w:val="-1"/>
                <w:sz w:val="24"/>
                <w:szCs w:val="24"/>
              </w:rPr>
              <w:t>ц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я</w:t>
            </w:r>
            <w:r w:rsidRPr="00251149">
              <w:rPr>
                <w:position w:val="-1"/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3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</w:r>
            <w:r w:rsidRPr="00251149">
              <w:rPr>
                <w:spacing w:val="-5"/>
                <w:position w:val="-1"/>
                <w:sz w:val="24"/>
                <w:szCs w:val="24"/>
              </w:rPr>
              <w:t>П</w:t>
            </w:r>
            <w:r w:rsidRPr="00251149">
              <w:rPr>
                <w:position w:val="-1"/>
                <w:sz w:val="24"/>
                <w:szCs w:val="24"/>
              </w:rPr>
              <w:t>ро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 xml:space="preserve">ой 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ч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position w:val="-1"/>
                <w:sz w:val="24"/>
                <w:szCs w:val="24"/>
              </w:rPr>
              <w:t>т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position w:val="-1"/>
                <w:sz w:val="24"/>
                <w:szCs w:val="24"/>
              </w:rPr>
              <w:t>(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ол</w:t>
            </w:r>
            <w:r w:rsidRPr="00251149">
              <w:rPr>
                <w:spacing w:val="3"/>
                <w:position w:val="-1"/>
                <w:sz w:val="24"/>
                <w:szCs w:val="24"/>
              </w:rPr>
              <w:t>ь</w:t>
            </w:r>
            <w:r w:rsidRPr="00251149">
              <w:rPr>
                <w:position w:val="-1"/>
                <w:sz w:val="24"/>
                <w:szCs w:val="24"/>
              </w:rPr>
              <w:t xml:space="preserve">ко 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к</w:t>
            </w:r>
            <w:r w:rsidRPr="00251149">
              <w:rPr>
                <w:position w:val="-1"/>
                <w:sz w:val="24"/>
                <w:szCs w:val="24"/>
              </w:rPr>
              <w:t>оли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ч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тв</w:t>
            </w:r>
            <w:r w:rsidRPr="00251149">
              <w:rPr>
                <w:position w:val="-1"/>
                <w:sz w:val="24"/>
                <w:szCs w:val="24"/>
              </w:rPr>
              <w:t>о ли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spacing w:val="4"/>
                <w:position w:val="-1"/>
                <w:sz w:val="24"/>
                <w:szCs w:val="24"/>
              </w:rPr>
              <w:t>о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>)</w:t>
            </w:r>
          </w:p>
        </w:tc>
      </w:tr>
      <w:tr w:rsidR="00251149" w:rsidRPr="00251149" w:rsidTr="00251149">
        <w:trPr>
          <w:trHeight w:hRule="exact" w:val="284"/>
        </w:trPr>
        <w:tc>
          <w:tcPr>
            <w:tcW w:w="2417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pacing w:val="-1"/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аз</w:t>
            </w:r>
            <w:r w:rsidRPr="00251149">
              <w:rPr>
                <w:sz w:val="24"/>
                <w:szCs w:val="24"/>
              </w:rPr>
              <w:t>м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ры</w:t>
            </w:r>
          </w:p>
        </w:tc>
        <w:tc>
          <w:tcPr>
            <w:tcW w:w="7789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314мм (ш) х 310мм (</w:t>
            </w:r>
            <w:r w:rsidRPr="00251149">
              <w:rPr>
                <w:spacing w:val="1"/>
                <w:sz w:val="24"/>
                <w:szCs w:val="24"/>
              </w:rPr>
              <w:t>г</w:t>
            </w:r>
            <w:r w:rsidRPr="00251149">
              <w:rPr>
                <w:sz w:val="24"/>
                <w:szCs w:val="24"/>
              </w:rPr>
              <w:t>) х 288мм (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)</w:t>
            </w:r>
          </w:p>
        </w:tc>
      </w:tr>
      <w:tr w:rsidR="00251149" w:rsidRPr="00251149" w:rsidTr="00251149">
        <w:trPr>
          <w:trHeight w:hRule="exact" w:val="1389"/>
        </w:trPr>
        <w:tc>
          <w:tcPr>
            <w:tcW w:w="2417" w:type="dxa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Скорос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ь</w:t>
            </w:r>
            <w:r w:rsidRPr="00251149">
              <w:rPr>
                <w:spacing w:val="26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п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ес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а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(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ор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иро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)</w:t>
            </w:r>
          </w:p>
        </w:tc>
        <w:tc>
          <w:tcPr>
            <w:tcW w:w="7789" w:type="dxa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1200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-3"/>
                <w:sz w:val="24"/>
                <w:szCs w:val="24"/>
              </w:rPr>
              <w:t>/</w:t>
            </w:r>
            <w:r w:rsidRPr="00251149">
              <w:rPr>
                <w:sz w:val="24"/>
                <w:szCs w:val="24"/>
              </w:rPr>
              <w:t>мин –</w:t>
            </w:r>
            <w:r w:rsidRPr="00251149">
              <w:rPr>
                <w:spacing w:val="4"/>
                <w:sz w:val="24"/>
                <w:szCs w:val="24"/>
              </w:rPr>
              <w:t xml:space="preserve"> </w:t>
            </w:r>
            <w:r w:rsidRPr="00251149">
              <w:rPr>
                <w:spacing w:val="-5"/>
                <w:sz w:val="24"/>
                <w:szCs w:val="24"/>
              </w:rPr>
              <w:t>П</w:t>
            </w:r>
            <w:r w:rsidRPr="00251149">
              <w:rPr>
                <w:sz w:val="24"/>
                <w:szCs w:val="24"/>
              </w:rPr>
              <w:t>ро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 xml:space="preserve">ой 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т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(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4"/>
                <w:sz w:val="24"/>
                <w:szCs w:val="24"/>
              </w:rPr>
              <w:t>л</w:t>
            </w:r>
            <w:r w:rsidRPr="00251149">
              <w:rPr>
                <w:spacing w:val="-1"/>
                <w:sz w:val="24"/>
                <w:szCs w:val="24"/>
              </w:rPr>
              <w:t>ь</w:t>
            </w:r>
            <w:r w:rsidRPr="00251149">
              <w:rPr>
                <w:spacing w:val="3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о кол</w:t>
            </w:r>
            <w:r w:rsidRPr="00251149">
              <w:rPr>
                <w:spacing w:val="-1"/>
                <w:sz w:val="24"/>
                <w:szCs w:val="24"/>
              </w:rPr>
              <w:t>ич</w:t>
            </w:r>
            <w:r w:rsidRPr="00251149">
              <w:rPr>
                <w:spacing w:val="1"/>
                <w:sz w:val="24"/>
                <w:szCs w:val="24"/>
              </w:rPr>
              <w:t>ес</w:t>
            </w:r>
            <w:r w:rsidRPr="00251149">
              <w:rPr>
                <w:spacing w:val="-1"/>
                <w:sz w:val="24"/>
                <w:szCs w:val="24"/>
              </w:rPr>
              <w:t>тв</w:t>
            </w:r>
            <w:r w:rsidRPr="00251149">
              <w:rPr>
                <w:sz w:val="24"/>
                <w:szCs w:val="24"/>
              </w:rPr>
              <w:t>о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1000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-3"/>
                <w:sz w:val="24"/>
                <w:szCs w:val="24"/>
              </w:rPr>
              <w:t>/</w:t>
            </w:r>
            <w:r w:rsidRPr="00251149">
              <w:rPr>
                <w:sz w:val="24"/>
                <w:szCs w:val="24"/>
              </w:rPr>
              <w:t>мин – Сор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ир</w:t>
            </w:r>
            <w:r w:rsidRPr="00251149">
              <w:rPr>
                <w:spacing w:val="3"/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ка с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ас</w:t>
            </w:r>
            <w:r w:rsidRPr="00251149">
              <w:rPr>
                <w:sz w:val="24"/>
                <w:szCs w:val="24"/>
              </w:rPr>
              <w:t>по</w:t>
            </w:r>
            <w:r w:rsidRPr="00251149">
              <w:rPr>
                <w:spacing w:val="-3"/>
                <w:sz w:val="24"/>
                <w:szCs w:val="24"/>
              </w:rPr>
              <w:t>з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 xml:space="preserve">м и </w:t>
            </w:r>
            <w:proofErr w:type="spellStart"/>
            <w:r w:rsidRPr="00251149">
              <w:rPr>
                <w:spacing w:val="1"/>
                <w:sz w:val="24"/>
                <w:szCs w:val="24"/>
              </w:rPr>
              <w:t>де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й</w:t>
            </w:r>
            <w:proofErr w:type="spellEnd"/>
          </w:p>
          <w:p w:rsidR="00251149" w:rsidRPr="00251149" w:rsidRDefault="00251149" w:rsidP="00717884">
            <w:pPr>
              <w:widowControl w:val="0"/>
              <w:tabs>
                <w:tab w:val="left" w:pos="2180"/>
              </w:tabs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800</w:t>
            </w:r>
            <w:r w:rsidRPr="00251149">
              <w:rPr>
                <w:spacing w:val="48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-3"/>
                <w:sz w:val="24"/>
                <w:szCs w:val="24"/>
              </w:rPr>
              <w:t>/</w:t>
            </w:r>
            <w:r w:rsidRPr="00251149">
              <w:rPr>
                <w:sz w:val="24"/>
                <w:szCs w:val="24"/>
              </w:rPr>
              <w:t>мин</w:t>
            </w:r>
            <w:r w:rsidRPr="00251149">
              <w:rPr>
                <w:spacing w:val="48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–</w:t>
            </w:r>
            <w:r w:rsidRPr="00251149">
              <w:rPr>
                <w:sz w:val="24"/>
                <w:szCs w:val="24"/>
              </w:rPr>
              <w:tab/>
              <w:t>Сор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иро</w:t>
            </w:r>
            <w:r w:rsidRPr="00251149">
              <w:rPr>
                <w:spacing w:val="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ка</w:t>
            </w:r>
            <w:r w:rsidRPr="00251149">
              <w:rPr>
                <w:spacing w:val="48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по</w:t>
            </w:r>
            <w:r w:rsidRPr="00251149">
              <w:rPr>
                <w:spacing w:val="47"/>
                <w:sz w:val="24"/>
                <w:szCs w:val="24"/>
              </w:rPr>
              <w:t xml:space="preserve"> 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3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хо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47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(оп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я</w:t>
            </w:r>
            <w:r w:rsidRPr="00251149">
              <w:rPr>
                <w:sz w:val="24"/>
                <w:szCs w:val="24"/>
              </w:rPr>
              <w:t>),</w:t>
            </w:r>
            <w:r w:rsidRPr="00251149">
              <w:rPr>
                <w:spacing w:val="48"/>
                <w:sz w:val="24"/>
                <w:szCs w:val="24"/>
              </w:rPr>
              <w:t xml:space="preserve"> 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ор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иро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ка</w:t>
            </w:r>
            <w:r w:rsidRPr="00251149">
              <w:rPr>
                <w:spacing w:val="48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с р</w:t>
            </w:r>
            <w:r w:rsidRPr="00251149">
              <w:rPr>
                <w:spacing w:val="1"/>
                <w:sz w:val="24"/>
                <w:szCs w:val="24"/>
              </w:rPr>
              <w:t>ас</w:t>
            </w:r>
            <w:r w:rsidRPr="00251149">
              <w:rPr>
                <w:sz w:val="24"/>
                <w:szCs w:val="24"/>
              </w:rPr>
              <w:t>по</w:t>
            </w:r>
            <w:r w:rsidRPr="00251149">
              <w:rPr>
                <w:spacing w:val="1"/>
                <w:sz w:val="24"/>
                <w:szCs w:val="24"/>
              </w:rPr>
              <w:t>з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м и</w:t>
            </w:r>
            <w:r w:rsidRPr="0025114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й</w:t>
            </w:r>
            <w:proofErr w:type="spellEnd"/>
            <w:r w:rsidRPr="00251149">
              <w:rPr>
                <w:spacing w:val="-4"/>
                <w:sz w:val="24"/>
                <w:szCs w:val="24"/>
              </w:rPr>
              <w:t xml:space="preserve"> 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м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ри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3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 xml:space="preserve">х </w:t>
            </w:r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z w:val="24"/>
                <w:szCs w:val="24"/>
              </w:rPr>
              <w:t>олл</w:t>
            </w:r>
            <w:r w:rsidRPr="00251149">
              <w:rPr>
                <w:spacing w:val="2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ро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.</w:t>
            </w:r>
          </w:p>
          <w:p w:rsidR="00251149" w:rsidRPr="00251149" w:rsidRDefault="00251149" w:rsidP="00717884">
            <w:pPr>
              <w:widowControl w:val="0"/>
              <w:spacing w:line="272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400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-3"/>
                <w:sz w:val="24"/>
                <w:szCs w:val="24"/>
              </w:rPr>
              <w:t>/</w:t>
            </w:r>
            <w:r w:rsidRPr="00251149">
              <w:rPr>
                <w:sz w:val="24"/>
                <w:szCs w:val="24"/>
              </w:rPr>
              <w:t>мин – 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3"/>
                <w:sz w:val="24"/>
                <w:szCs w:val="24"/>
              </w:rPr>
              <w:t>и</w:t>
            </w:r>
            <w:r w:rsidRPr="00251149">
              <w:rPr>
                <w:spacing w:val="-1"/>
                <w:sz w:val="24"/>
                <w:szCs w:val="24"/>
              </w:rPr>
              <w:t>тыв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е</w:t>
            </w:r>
            <w:r w:rsidRPr="00251149">
              <w:rPr>
                <w:spacing w:val="1"/>
                <w:sz w:val="24"/>
                <w:szCs w:val="24"/>
              </w:rPr>
              <w:t xml:space="preserve"> се</w:t>
            </w:r>
            <w:r w:rsidRPr="00251149">
              <w:rPr>
                <w:sz w:val="24"/>
                <w:szCs w:val="24"/>
              </w:rPr>
              <w:t>ри</w:t>
            </w:r>
            <w:r w:rsidRPr="00251149">
              <w:rPr>
                <w:spacing w:val="-1"/>
                <w:sz w:val="24"/>
                <w:szCs w:val="24"/>
              </w:rPr>
              <w:t>й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х ном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ров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нот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(оп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я</w:t>
            </w:r>
            <w:r w:rsidRPr="00251149">
              <w:rPr>
                <w:sz w:val="24"/>
                <w:szCs w:val="24"/>
              </w:rPr>
              <w:t>)</w:t>
            </w:r>
          </w:p>
        </w:tc>
      </w:tr>
      <w:tr w:rsidR="00251149" w:rsidRPr="00251149" w:rsidTr="00251149">
        <w:trPr>
          <w:trHeight w:hRule="exact" w:val="840"/>
        </w:trPr>
        <w:tc>
          <w:tcPr>
            <w:tcW w:w="2417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tabs>
                <w:tab w:val="left" w:pos="1180"/>
              </w:tabs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pacing w:val="1"/>
                <w:sz w:val="24"/>
                <w:szCs w:val="24"/>
              </w:rPr>
              <w:t>Ё</w:t>
            </w:r>
            <w:r w:rsidRPr="00251149">
              <w:rPr>
                <w:sz w:val="24"/>
                <w:szCs w:val="24"/>
              </w:rPr>
              <w:t>мко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ь</w:t>
            </w:r>
            <w:r w:rsidRPr="00251149">
              <w:rPr>
                <w:sz w:val="24"/>
                <w:szCs w:val="24"/>
              </w:rPr>
              <w:tab/>
              <w:t>карм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нов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не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z w:val="24"/>
                <w:szCs w:val="24"/>
              </w:rPr>
              <w:t>ол</w:t>
            </w:r>
            <w:r w:rsidRPr="00251149">
              <w:rPr>
                <w:spacing w:val="-2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е</w:t>
            </w:r>
          </w:p>
        </w:tc>
        <w:tc>
          <w:tcPr>
            <w:tcW w:w="7789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600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ов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-</w:t>
            </w:r>
            <w:r w:rsidRPr="0025114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51149">
              <w:rPr>
                <w:spacing w:val="1"/>
                <w:sz w:val="24"/>
                <w:szCs w:val="24"/>
              </w:rPr>
              <w:t>заг</w:t>
            </w:r>
            <w:r w:rsidRPr="00251149">
              <w:rPr>
                <w:spacing w:val="4"/>
                <w:sz w:val="24"/>
                <w:szCs w:val="24"/>
              </w:rPr>
              <w:t>р</w:t>
            </w:r>
            <w:r w:rsidRPr="00251149">
              <w:rPr>
                <w:spacing w:val="-8"/>
                <w:sz w:val="24"/>
                <w:szCs w:val="24"/>
              </w:rPr>
              <w:t>у</w:t>
            </w:r>
            <w:r w:rsidRPr="00251149">
              <w:rPr>
                <w:spacing w:val="1"/>
                <w:sz w:val="24"/>
                <w:szCs w:val="24"/>
              </w:rPr>
              <w:t>з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й</w:t>
            </w:r>
            <w:proofErr w:type="gramEnd"/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200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ов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-</w:t>
            </w:r>
            <w:r w:rsidRPr="0025114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й</w:t>
            </w:r>
            <w:proofErr w:type="gramEnd"/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100 ли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ов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 xml:space="preserve">- 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1"/>
                <w:sz w:val="24"/>
                <w:szCs w:val="24"/>
              </w:rPr>
              <w:t>з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т</w:t>
            </w:r>
          </w:p>
        </w:tc>
      </w:tr>
      <w:tr w:rsidR="00251149" w:rsidRPr="00251149" w:rsidTr="00251149">
        <w:trPr>
          <w:trHeight w:hRule="exact" w:val="560"/>
        </w:trPr>
        <w:tc>
          <w:tcPr>
            <w:tcW w:w="2417" w:type="dxa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pacing w:val="-1"/>
                <w:sz w:val="24"/>
                <w:szCs w:val="24"/>
              </w:rPr>
              <w:t>О</w:t>
            </w:r>
            <w:r w:rsidRPr="00251149">
              <w:rPr>
                <w:sz w:val="24"/>
                <w:szCs w:val="24"/>
              </w:rPr>
              <w:t>п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ц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он</w:t>
            </w:r>
            <w:r w:rsidRPr="00251149">
              <w:rPr>
                <w:spacing w:val="-1"/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я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ма</w:t>
            </w:r>
          </w:p>
        </w:tc>
        <w:tc>
          <w:tcPr>
            <w:tcW w:w="7789" w:type="dxa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pacing w:val="1"/>
                <w:sz w:val="24"/>
                <w:szCs w:val="24"/>
              </w:rPr>
              <w:t>W</w:t>
            </w:r>
            <w:r w:rsidRPr="00251149">
              <w:rPr>
                <w:spacing w:val="-4"/>
                <w:sz w:val="24"/>
                <w:szCs w:val="24"/>
              </w:rPr>
              <w:t>I</w:t>
            </w:r>
            <w:r w:rsidRPr="00251149">
              <w:rPr>
                <w:spacing w:val="-1"/>
                <w:sz w:val="24"/>
                <w:szCs w:val="24"/>
              </w:rPr>
              <w:t>N</w:t>
            </w:r>
            <w:r w:rsidRPr="00251149">
              <w:rPr>
                <w:spacing w:val="2"/>
                <w:sz w:val="24"/>
                <w:szCs w:val="24"/>
              </w:rPr>
              <w:t>D</w:t>
            </w:r>
            <w:r w:rsidRPr="00251149">
              <w:rPr>
                <w:spacing w:val="-1"/>
                <w:sz w:val="24"/>
                <w:szCs w:val="24"/>
              </w:rPr>
              <w:t>O</w:t>
            </w:r>
            <w:r w:rsidRPr="00251149">
              <w:rPr>
                <w:spacing w:val="1"/>
                <w:sz w:val="24"/>
                <w:szCs w:val="24"/>
              </w:rPr>
              <w:t>W</w:t>
            </w:r>
            <w:r w:rsidRPr="00251149">
              <w:rPr>
                <w:sz w:val="24"/>
                <w:szCs w:val="24"/>
              </w:rPr>
              <w:t>S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CE</w:t>
            </w:r>
          </w:p>
        </w:tc>
      </w:tr>
      <w:tr w:rsidR="00251149" w:rsidRPr="00251149" w:rsidTr="00251149">
        <w:trPr>
          <w:trHeight w:hRule="exact" w:val="288"/>
        </w:trPr>
        <w:tc>
          <w:tcPr>
            <w:tcW w:w="2417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Ди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пл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й</w:t>
            </w:r>
          </w:p>
        </w:tc>
        <w:tc>
          <w:tcPr>
            <w:tcW w:w="7789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4,3”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pacing w:val="5"/>
                <w:sz w:val="24"/>
                <w:szCs w:val="24"/>
              </w:rPr>
              <w:t>T</w:t>
            </w:r>
            <w:r w:rsidRPr="00251149">
              <w:rPr>
                <w:spacing w:val="-9"/>
                <w:sz w:val="24"/>
                <w:szCs w:val="24"/>
              </w:rPr>
              <w:t>F</w:t>
            </w:r>
            <w:r w:rsidRPr="00251149">
              <w:rPr>
                <w:sz w:val="24"/>
                <w:szCs w:val="24"/>
              </w:rPr>
              <w:t>T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–</w:t>
            </w:r>
            <w:r w:rsidRPr="00251149">
              <w:rPr>
                <w:spacing w:val="4"/>
                <w:sz w:val="24"/>
                <w:szCs w:val="24"/>
              </w:rPr>
              <w:t xml:space="preserve"> </w:t>
            </w:r>
            <w:r w:rsidRPr="00251149">
              <w:rPr>
                <w:spacing w:val="-7"/>
                <w:sz w:val="24"/>
                <w:szCs w:val="24"/>
              </w:rPr>
              <w:t>L</w:t>
            </w:r>
            <w:r w:rsidRPr="00251149">
              <w:rPr>
                <w:sz w:val="24"/>
                <w:szCs w:val="24"/>
              </w:rPr>
              <w:t>C</w:t>
            </w:r>
            <w:r w:rsidRPr="00251149">
              <w:rPr>
                <w:spacing w:val="-1"/>
                <w:sz w:val="24"/>
                <w:szCs w:val="24"/>
              </w:rPr>
              <w:t>D</w:t>
            </w:r>
            <w:r w:rsidRPr="00251149">
              <w:rPr>
                <w:sz w:val="24"/>
                <w:szCs w:val="24"/>
              </w:rPr>
              <w:t>, 480x272</w:t>
            </w:r>
            <w:r w:rsidRPr="00251149">
              <w:rPr>
                <w:spacing w:val="4"/>
                <w:sz w:val="24"/>
                <w:szCs w:val="24"/>
              </w:rPr>
              <w:t xml:space="preserve"> 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к, 16 мл</w:t>
            </w:r>
            <w:r w:rsidRPr="00251149">
              <w:rPr>
                <w:spacing w:val="-1"/>
                <w:sz w:val="24"/>
                <w:szCs w:val="24"/>
              </w:rPr>
              <w:t>н</w:t>
            </w:r>
            <w:r w:rsidRPr="00251149">
              <w:rPr>
                <w:sz w:val="24"/>
                <w:szCs w:val="24"/>
              </w:rPr>
              <w:t>. ц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 xml:space="preserve">, </w:t>
            </w:r>
            <w:proofErr w:type="gramStart"/>
            <w:r w:rsidRPr="00251149">
              <w:rPr>
                <w:spacing w:val="1"/>
                <w:sz w:val="24"/>
                <w:szCs w:val="24"/>
              </w:rPr>
              <w:t>се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орн</w:t>
            </w:r>
            <w:r w:rsidRPr="00251149">
              <w:rPr>
                <w:spacing w:val="-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й</w:t>
            </w:r>
            <w:proofErr w:type="gramEnd"/>
          </w:p>
        </w:tc>
      </w:tr>
      <w:tr w:rsidR="00251149" w:rsidRPr="00251149" w:rsidTr="00251149">
        <w:trPr>
          <w:trHeight w:hRule="exact" w:val="561"/>
        </w:trPr>
        <w:tc>
          <w:tcPr>
            <w:tcW w:w="2417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251149">
              <w:rPr>
                <w:spacing w:val="-4"/>
                <w:sz w:val="24"/>
                <w:szCs w:val="24"/>
              </w:rPr>
              <w:t>В</w:t>
            </w:r>
            <w:r w:rsidRPr="00251149">
              <w:rPr>
                <w:spacing w:val="-1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но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 xml:space="preserve">ной </w:t>
            </w:r>
            <w:r w:rsidRPr="00251149">
              <w:rPr>
                <w:spacing w:val="39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пл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й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(оп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я</w:t>
            </w:r>
            <w:r w:rsidRPr="00251149">
              <w:rPr>
                <w:sz w:val="24"/>
                <w:szCs w:val="24"/>
              </w:rPr>
              <w:t>)</w:t>
            </w:r>
          </w:p>
        </w:tc>
        <w:tc>
          <w:tcPr>
            <w:tcW w:w="7789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4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4,3”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pacing w:val="5"/>
                <w:sz w:val="24"/>
                <w:szCs w:val="24"/>
              </w:rPr>
              <w:t>T</w:t>
            </w:r>
            <w:r w:rsidRPr="00251149">
              <w:rPr>
                <w:spacing w:val="-9"/>
                <w:sz w:val="24"/>
                <w:szCs w:val="24"/>
              </w:rPr>
              <w:t>F</w:t>
            </w:r>
            <w:r w:rsidRPr="00251149">
              <w:rPr>
                <w:sz w:val="24"/>
                <w:szCs w:val="24"/>
              </w:rPr>
              <w:t>T</w:t>
            </w:r>
            <w:r w:rsidRPr="00251149">
              <w:rPr>
                <w:spacing w:val="2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–</w:t>
            </w:r>
            <w:r w:rsidRPr="00251149">
              <w:rPr>
                <w:spacing w:val="4"/>
                <w:sz w:val="24"/>
                <w:szCs w:val="24"/>
              </w:rPr>
              <w:t xml:space="preserve"> </w:t>
            </w:r>
            <w:r w:rsidRPr="00251149">
              <w:rPr>
                <w:spacing w:val="-7"/>
                <w:sz w:val="24"/>
                <w:szCs w:val="24"/>
              </w:rPr>
              <w:t>L</w:t>
            </w:r>
            <w:r w:rsidRPr="00251149">
              <w:rPr>
                <w:sz w:val="24"/>
                <w:szCs w:val="24"/>
              </w:rPr>
              <w:t>C</w:t>
            </w:r>
            <w:r w:rsidRPr="00251149">
              <w:rPr>
                <w:spacing w:val="-1"/>
                <w:sz w:val="24"/>
                <w:szCs w:val="24"/>
              </w:rPr>
              <w:t>D</w:t>
            </w:r>
            <w:r w:rsidRPr="00251149">
              <w:rPr>
                <w:sz w:val="24"/>
                <w:szCs w:val="24"/>
              </w:rPr>
              <w:t>, 480x272</w:t>
            </w:r>
            <w:r w:rsidRPr="00251149">
              <w:rPr>
                <w:spacing w:val="4"/>
                <w:sz w:val="24"/>
                <w:szCs w:val="24"/>
              </w:rPr>
              <w:t xml:space="preserve"> 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ч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к, 16 мл</w:t>
            </w:r>
            <w:r w:rsidRPr="00251149">
              <w:rPr>
                <w:spacing w:val="-1"/>
                <w:sz w:val="24"/>
                <w:szCs w:val="24"/>
              </w:rPr>
              <w:t>н</w:t>
            </w:r>
            <w:r w:rsidRPr="00251149">
              <w:rPr>
                <w:sz w:val="24"/>
                <w:szCs w:val="24"/>
              </w:rPr>
              <w:t>. ц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.</w:t>
            </w:r>
          </w:p>
        </w:tc>
      </w:tr>
      <w:tr w:rsidR="00251149" w:rsidRPr="00967755" w:rsidTr="00251149">
        <w:trPr>
          <w:trHeight w:hRule="exact" w:val="288"/>
        </w:trPr>
        <w:tc>
          <w:tcPr>
            <w:tcW w:w="2417" w:type="dxa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pacing w:val="-5"/>
                <w:sz w:val="24"/>
                <w:szCs w:val="24"/>
              </w:rPr>
              <w:t>И</w:t>
            </w:r>
            <w:r w:rsidRPr="00251149">
              <w:rPr>
                <w:spacing w:val="3"/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рф</w:t>
            </w:r>
            <w:r w:rsidRPr="00251149">
              <w:rPr>
                <w:spacing w:val="2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й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ы</w:t>
            </w:r>
          </w:p>
        </w:tc>
        <w:tc>
          <w:tcPr>
            <w:tcW w:w="7789" w:type="dxa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  <w:lang w:val="en-US"/>
              </w:rPr>
            </w:pPr>
            <w:r w:rsidRPr="00251149">
              <w:rPr>
                <w:spacing w:val="-1"/>
                <w:sz w:val="24"/>
                <w:szCs w:val="24"/>
                <w:lang w:val="en-US"/>
              </w:rPr>
              <w:t>U</w:t>
            </w:r>
            <w:r w:rsidRPr="00251149">
              <w:rPr>
                <w:spacing w:val="2"/>
                <w:sz w:val="24"/>
                <w:szCs w:val="24"/>
                <w:lang w:val="en-US"/>
              </w:rPr>
              <w:t>S</w:t>
            </w:r>
            <w:r w:rsidRPr="00251149">
              <w:rPr>
                <w:sz w:val="24"/>
                <w:szCs w:val="24"/>
                <w:lang w:val="en-US"/>
              </w:rPr>
              <w:t>B-</w:t>
            </w:r>
            <w:r w:rsidRPr="00251149">
              <w:rPr>
                <w:spacing w:val="-5"/>
                <w:sz w:val="24"/>
                <w:szCs w:val="24"/>
                <w:lang w:val="en-US"/>
              </w:rPr>
              <w:t>A</w:t>
            </w:r>
            <w:proofErr w:type="gramStart"/>
            <w:r w:rsidRPr="00251149">
              <w:rPr>
                <w:sz w:val="24"/>
                <w:szCs w:val="24"/>
                <w:lang w:val="en-US"/>
              </w:rPr>
              <w:t>,</w:t>
            </w:r>
            <w:r w:rsidRPr="00251149">
              <w:rPr>
                <w:spacing w:val="2"/>
                <w:sz w:val="24"/>
                <w:szCs w:val="24"/>
                <w:lang w:val="en-US"/>
              </w:rPr>
              <w:t>US</w:t>
            </w:r>
            <w:r w:rsidRPr="00251149">
              <w:rPr>
                <w:sz w:val="24"/>
                <w:szCs w:val="24"/>
                <w:lang w:val="en-US"/>
              </w:rPr>
              <w:t>B</w:t>
            </w:r>
            <w:proofErr w:type="gramEnd"/>
            <w:r w:rsidRPr="00251149">
              <w:rPr>
                <w:sz w:val="24"/>
                <w:szCs w:val="24"/>
                <w:lang w:val="en-US"/>
              </w:rPr>
              <w:t>-</w:t>
            </w:r>
            <w:r w:rsidRPr="00251149">
              <w:rPr>
                <w:spacing w:val="-4"/>
                <w:sz w:val="24"/>
                <w:szCs w:val="24"/>
                <w:lang w:val="en-US"/>
              </w:rPr>
              <w:t>B</w:t>
            </w:r>
            <w:r w:rsidRPr="00251149">
              <w:rPr>
                <w:sz w:val="24"/>
                <w:szCs w:val="24"/>
                <w:lang w:val="en-US"/>
              </w:rPr>
              <w:t>,</w:t>
            </w:r>
            <w:r w:rsidRPr="00251149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251149">
              <w:rPr>
                <w:spacing w:val="-3"/>
                <w:sz w:val="24"/>
                <w:szCs w:val="24"/>
                <w:lang w:val="en-US"/>
              </w:rPr>
              <w:t>L</w:t>
            </w:r>
            <w:r w:rsidRPr="00251149">
              <w:rPr>
                <w:spacing w:val="-1"/>
                <w:sz w:val="24"/>
                <w:szCs w:val="24"/>
                <w:lang w:val="en-US"/>
              </w:rPr>
              <w:t>AN</w:t>
            </w:r>
            <w:r w:rsidRPr="00251149">
              <w:rPr>
                <w:sz w:val="24"/>
                <w:szCs w:val="24"/>
                <w:lang w:val="en-US"/>
              </w:rPr>
              <w:t>, R</w:t>
            </w:r>
            <w:r w:rsidRPr="00251149">
              <w:rPr>
                <w:spacing w:val="-1"/>
                <w:sz w:val="24"/>
                <w:szCs w:val="24"/>
                <w:lang w:val="en-US"/>
              </w:rPr>
              <w:t>S</w:t>
            </w:r>
            <w:r w:rsidRPr="00251149">
              <w:rPr>
                <w:sz w:val="24"/>
                <w:szCs w:val="24"/>
                <w:lang w:val="en-US"/>
              </w:rPr>
              <w:t>23</w:t>
            </w:r>
            <w:r w:rsidRPr="00251149">
              <w:rPr>
                <w:spacing w:val="4"/>
                <w:sz w:val="24"/>
                <w:szCs w:val="24"/>
                <w:lang w:val="en-US"/>
              </w:rPr>
              <w:t>2</w:t>
            </w:r>
            <w:r w:rsidRPr="00251149">
              <w:rPr>
                <w:spacing w:val="-4"/>
                <w:sz w:val="24"/>
                <w:szCs w:val="24"/>
                <w:lang w:val="en-US"/>
              </w:rPr>
              <w:t>-</w:t>
            </w:r>
            <w:r w:rsidRPr="00251149">
              <w:rPr>
                <w:sz w:val="24"/>
                <w:szCs w:val="24"/>
                <w:lang w:val="en-US"/>
              </w:rPr>
              <w:t>3</w:t>
            </w:r>
            <w:r w:rsidRPr="00251149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149">
              <w:rPr>
                <w:spacing w:val="-1"/>
                <w:sz w:val="24"/>
                <w:szCs w:val="24"/>
              </w:rPr>
              <w:t>шт</w:t>
            </w:r>
            <w:proofErr w:type="spellEnd"/>
            <w:r w:rsidRPr="00251149">
              <w:rPr>
                <w:sz w:val="24"/>
                <w:szCs w:val="24"/>
                <w:lang w:val="en-US"/>
              </w:rPr>
              <w:t>.</w:t>
            </w:r>
          </w:p>
        </w:tc>
      </w:tr>
      <w:tr w:rsidR="00251149" w:rsidRPr="00251149" w:rsidTr="00251149">
        <w:trPr>
          <w:trHeight w:hRule="exact" w:val="1753"/>
        </w:trPr>
        <w:tc>
          <w:tcPr>
            <w:tcW w:w="2417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pacing w:val="-1"/>
                <w:sz w:val="24"/>
                <w:szCs w:val="24"/>
              </w:rPr>
              <w:lastRenderedPageBreak/>
              <w:t>Р</w:t>
            </w:r>
            <w:r w:rsidRPr="00251149">
              <w:rPr>
                <w:spacing w:val="1"/>
                <w:sz w:val="24"/>
                <w:szCs w:val="24"/>
              </w:rPr>
              <w:t>ас</w:t>
            </w:r>
            <w:r w:rsidRPr="00251149">
              <w:rPr>
                <w:sz w:val="24"/>
                <w:szCs w:val="24"/>
              </w:rPr>
              <w:t>позн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ае</w:t>
            </w:r>
            <w:r w:rsidRPr="00251149">
              <w:rPr>
                <w:sz w:val="24"/>
                <w:szCs w:val="24"/>
              </w:rPr>
              <w:t>м</w:t>
            </w:r>
            <w:r w:rsidRPr="00251149">
              <w:rPr>
                <w:spacing w:val="-1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е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пр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з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ки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нот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(</w:t>
            </w:r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-1"/>
                <w:sz w:val="24"/>
                <w:szCs w:val="24"/>
              </w:rPr>
              <w:t>тч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 xml:space="preserve">и </w:t>
            </w:r>
            <w:proofErr w:type="spellStart"/>
            <w:r w:rsidRPr="00251149">
              <w:rPr>
                <w:spacing w:val="1"/>
                <w:sz w:val="24"/>
                <w:szCs w:val="24"/>
              </w:rPr>
              <w:t>де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251149">
              <w:rPr>
                <w:sz w:val="24"/>
                <w:szCs w:val="24"/>
              </w:rPr>
              <w:t>)</w:t>
            </w:r>
          </w:p>
        </w:tc>
        <w:tc>
          <w:tcPr>
            <w:tcW w:w="7789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84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  <w:t>C</w:t>
            </w:r>
            <w:r w:rsidRPr="00251149">
              <w:rPr>
                <w:spacing w:val="-4"/>
                <w:sz w:val="24"/>
                <w:szCs w:val="24"/>
              </w:rPr>
              <w:t>I</w:t>
            </w:r>
            <w:r w:rsidRPr="00251149">
              <w:rPr>
                <w:sz w:val="24"/>
                <w:szCs w:val="24"/>
              </w:rPr>
              <w:t>S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pacing w:val="4"/>
                <w:sz w:val="24"/>
                <w:szCs w:val="24"/>
              </w:rPr>
              <w:t>(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д</w:t>
            </w:r>
            <w:r w:rsidRPr="00251149">
              <w:rPr>
                <w:sz w:val="24"/>
                <w:szCs w:val="24"/>
              </w:rPr>
              <w:t>им</w:t>
            </w:r>
            <w:r w:rsidRPr="00251149">
              <w:rPr>
                <w:spacing w:val="-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й о</w:t>
            </w:r>
            <w:r w:rsidRPr="00251149">
              <w:rPr>
                <w:spacing w:val="1"/>
                <w:sz w:val="24"/>
                <w:szCs w:val="24"/>
              </w:rPr>
              <w:t>б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з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но</w:t>
            </w:r>
            <w:r w:rsidRPr="00251149">
              <w:rPr>
                <w:spacing w:val="-1"/>
                <w:sz w:val="24"/>
                <w:szCs w:val="24"/>
              </w:rPr>
              <w:t>ты</w:t>
            </w:r>
            <w:r w:rsidRPr="00251149">
              <w:rPr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</w:r>
            <w:proofErr w:type="gramStart"/>
            <w:r w:rsidRPr="00251149">
              <w:rPr>
                <w:spacing w:val="-5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нфр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кра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й</w:t>
            </w:r>
            <w:proofErr w:type="gramEnd"/>
            <w:r w:rsidRPr="00251149">
              <w:rPr>
                <w:sz w:val="24"/>
                <w:szCs w:val="24"/>
              </w:rPr>
              <w:t xml:space="preserve"> (</w:t>
            </w:r>
            <w:r w:rsidRPr="00251149">
              <w:rPr>
                <w:spacing w:val="1"/>
                <w:sz w:val="24"/>
                <w:szCs w:val="24"/>
              </w:rPr>
              <w:t>з</w:t>
            </w:r>
            <w:r w:rsidRPr="00251149">
              <w:rPr>
                <w:spacing w:val="3"/>
                <w:sz w:val="24"/>
                <w:szCs w:val="24"/>
              </w:rPr>
              <w:t>а</w:t>
            </w:r>
            <w:r w:rsidRPr="00251149">
              <w:rPr>
                <w:spacing w:val="-1"/>
                <w:sz w:val="24"/>
                <w:szCs w:val="24"/>
              </w:rPr>
              <w:t>щ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2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е</w:t>
            </w:r>
            <w:r w:rsidRPr="00251149">
              <w:rPr>
                <w:spacing w:val="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м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к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</w:r>
            <w:proofErr w:type="gramStart"/>
            <w:r w:rsidRPr="00251149">
              <w:rPr>
                <w:spacing w:val="-2"/>
                <w:position w:val="-1"/>
                <w:sz w:val="24"/>
                <w:szCs w:val="24"/>
              </w:rPr>
              <w:t>У</w:t>
            </w:r>
            <w:r w:rsidRPr="00251149">
              <w:rPr>
                <w:position w:val="-1"/>
                <w:sz w:val="24"/>
                <w:szCs w:val="24"/>
              </w:rPr>
              <w:t>л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ьт</w:t>
            </w:r>
            <w:r w:rsidRPr="00251149">
              <w:rPr>
                <w:position w:val="-1"/>
                <w:sz w:val="24"/>
                <w:szCs w:val="24"/>
              </w:rPr>
              <w:t>р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</w:t>
            </w:r>
            <w:r w:rsidRPr="00251149">
              <w:rPr>
                <w:position w:val="-1"/>
                <w:sz w:val="24"/>
                <w:szCs w:val="24"/>
              </w:rPr>
              <w:t>фиол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о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вы</w:t>
            </w:r>
            <w:r w:rsidRPr="00251149">
              <w:rPr>
                <w:position w:val="-1"/>
                <w:sz w:val="24"/>
                <w:szCs w:val="24"/>
              </w:rPr>
              <w:t>й</w:t>
            </w:r>
            <w:proofErr w:type="gramEnd"/>
            <w:r w:rsidRPr="00251149">
              <w:rPr>
                <w:position w:val="-1"/>
                <w:sz w:val="24"/>
                <w:szCs w:val="24"/>
              </w:rPr>
              <w:t xml:space="preserve"> (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с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в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ч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spacing w:val="2"/>
                <w:position w:val="-1"/>
                <w:sz w:val="24"/>
                <w:szCs w:val="24"/>
              </w:rPr>
              <w:t>б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к</w:t>
            </w:r>
            <w:r w:rsidRPr="00251149">
              <w:rPr>
                <w:position w:val="-1"/>
                <w:sz w:val="24"/>
                <w:szCs w:val="24"/>
              </w:rPr>
              <w:t>но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ты</w:t>
            </w:r>
            <w:r w:rsidRPr="00251149">
              <w:rPr>
                <w:position w:val="-1"/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</w:r>
            <w:proofErr w:type="gramStart"/>
            <w:r w:rsidRPr="00251149">
              <w:rPr>
                <w:spacing w:val="-1"/>
                <w:position w:val="-1"/>
                <w:sz w:val="24"/>
                <w:szCs w:val="24"/>
              </w:rPr>
              <w:t>М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аг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ит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ы</w:t>
            </w:r>
            <w:r w:rsidRPr="00251149">
              <w:rPr>
                <w:position w:val="-1"/>
                <w:sz w:val="24"/>
                <w:szCs w:val="24"/>
              </w:rPr>
              <w:t>й</w:t>
            </w:r>
            <w:proofErr w:type="gramEnd"/>
            <w:r w:rsidRPr="00251149">
              <w:rPr>
                <w:position w:val="-1"/>
                <w:sz w:val="24"/>
                <w:szCs w:val="24"/>
              </w:rPr>
              <w:t xml:space="preserve"> (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за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щ</w:t>
            </w:r>
            <w:r w:rsidRPr="00251149">
              <w:rPr>
                <w:position w:val="-1"/>
                <w:sz w:val="24"/>
                <w:szCs w:val="24"/>
              </w:rPr>
              <w:t>и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ы</w:t>
            </w:r>
            <w:r w:rsidRPr="00251149">
              <w:rPr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position w:val="-1"/>
                <w:sz w:val="24"/>
                <w:szCs w:val="24"/>
              </w:rPr>
              <w:t>м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к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position w:val="-1"/>
                <w:sz w:val="24"/>
                <w:szCs w:val="24"/>
              </w:rPr>
              <w:t>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  <w:tab w:val="left" w:pos="2720"/>
                <w:tab w:val="left" w:pos="4380"/>
                <w:tab w:val="left" w:pos="5520"/>
                <w:tab w:val="left" w:pos="6600"/>
              </w:tabs>
              <w:rPr>
                <w:sz w:val="24"/>
                <w:szCs w:val="24"/>
              </w:rPr>
            </w:pPr>
            <w:proofErr w:type="gramStart"/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-2"/>
                <w:sz w:val="24"/>
                <w:szCs w:val="24"/>
              </w:rPr>
              <w:t>У</w:t>
            </w:r>
            <w:r w:rsidRPr="00251149">
              <w:rPr>
                <w:sz w:val="24"/>
                <w:szCs w:val="24"/>
              </w:rPr>
              <w:t>л</w:t>
            </w:r>
            <w:r w:rsidRPr="00251149">
              <w:rPr>
                <w:spacing w:val="-1"/>
                <w:sz w:val="24"/>
                <w:szCs w:val="24"/>
              </w:rPr>
              <w:t>ьт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аз</w:t>
            </w:r>
            <w:r w:rsidRPr="00251149">
              <w:rPr>
                <w:spacing w:val="2"/>
                <w:sz w:val="24"/>
                <w:szCs w:val="24"/>
              </w:rPr>
              <w:t>в</w:t>
            </w:r>
            <w:r w:rsidRPr="00251149">
              <w:rPr>
                <w:spacing w:val="-4"/>
                <w:sz w:val="24"/>
                <w:szCs w:val="24"/>
              </w:rPr>
              <w:t>у</w:t>
            </w:r>
            <w:r w:rsidRPr="00251149">
              <w:rPr>
                <w:sz w:val="24"/>
                <w:szCs w:val="24"/>
              </w:rPr>
              <w:t>ко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ой</w:t>
            </w:r>
            <w:r w:rsidRPr="00251149">
              <w:rPr>
                <w:sz w:val="24"/>
                <w:szCs w:val="24"/>
              </w:rPr>
              <w:tab/>
              <w:t>(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н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ть</w:t>
            </w:r>
            <w:r w:rsidRPr="00251149">
              <w:rPr>
                <w:sz w:val="24"/>
                <w:szCs w:val="24"/>
              </w:rPr>
              <w:t>,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2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4"/>
                <w:sz w:val="24"/>
                <w:szCs w:val="24"/>
              </w:rPr>
              <w:t>х</w:t>
            </w:r>
            <w:r w:rsidRPr="00251149">
              <w:rPr>
                <w:sz w:val="24"/>
                <w:szCs w:val="24"/>
              </w:rPr>
              <w:t>о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ь</w:t>
            </w:r>
            <w:r w:rsidRPr="00251149">
              <w:rPr>
                <w:sz w:val="24"/>
                <w:szCs w:val="24"/>
              </w:rPr>
              <w:tab/>
              <w:t>(оп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я</w:t>
            </w:r>
            <w:r w:rsidRPr="00251149">
              <w:rPr>
                <w:sz w:val="24"/>
                <w:szCs w:val="24"/>
              </w:rPr>
              <w:t>),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ко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ч</w:t>
            </w:r>
            <w:proofErr w:type="gramEnd"/>
          </w:p>
          <w:p w:rsidR="00251149" w:rsidRPr="00251149" w:rsidRDefault="00251149" w:rsidP="00717884">
            <w:pPr>
              <w:widowControl w:val="0"/>
              <w:spacing w:line="271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(оп</w:t>
            </w:r>
            <w:r w:rsidRPr="00251149">
              <w:rPr>
                <w:spacing w:val="-1"/>
                <w:sz w:val="24"/>
                <w:szCs w:val="24"/>
              </w:rPr>
              <w:t>ц</w:t>
            </w:r>
            <w:r w:rsidRPr="00251149">
              <w:rPr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я</w:t>
            </w:r>
            <w:r w:rsidRPr="00251149">
              <w:rPr>
                <w:sz w:val="24"/>
                <w:szCs w:val="24"/>
              </w:rPr>
              <w:t>))</w:t>
            </w:r>
          </w:p>
        </w:tc>
      </w:tr>
      <w:tr w:rsidR="00251149" w:rsidRPr="00251149" w:rsidTr="00251149">
        <w:trPr>
          <w:trHeight w:hRule="exact" w:val="284"/>
        </w:trPr>
        <w:tc>
          <w:tcPr>
            <w:tcW w:w="2417" w:type="dxa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pacing w:val="-4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с</w:t>
            </w:r>
          </w:p>
        </w:tc>
        <w:tc>
          <w:tcPr>
            <w:tcW w:w="7789" w:type="dxa"/>
          </w:tcPr>
          <w:p w:rsidR="00251149" w:rsidRPr="00251149" w:rsidRDefault="00251149" w:rsidP="00717884">
            <w:pPr>
              <w:widowControl w:val="0"/>
              <w:spacing w:line="263" w:lineRule="exact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10 К</w:t>
            </w:r>
            <w:r w:rsidRPr="00251149">
              <w:rPr>
                <w:spacing w:val="1"/>
                <w:sz w:val="24"/>
                <w:szCs w:val="24"/>
              </w:rPr>
              <w:t>г</w:t>
            </w:r>
            <w:r w:rsidRPr="00251149">
              <w:rPr>
                <w:sz w:val="24"/>
                <w:szCs w:val="24"/>
              </w:rPr>
              <w:t>.</w:t>
            </w:r>
          </w:p>
        </w:tc>
      </w:tr>
      <w:tr w:rsidR="00251149" w:rsidRPr="00251149" w:rsidTr="00251149">
        <w:trPr>
          <w:trHeight w:hRule="exact" w:val="544"/>
        </w:trPr>
        <w:tc>
          <w:tcPr>
            <w:tcW w:w="2417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110" w:lineRule="exact"/>
              <w:rPr>
                <w:sz w:val="11"/>
                <w:szCs w:val="11"/>
              </w:rPr>
            </w:pP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pacing w:val="-5"/>
                <w:sz w:val="24"/>
                <w:szCs w:val="24"/>
              </w:rPr>
              <w:t>П</w:t>
            </w:r>
            <w:r w:rsidRPr="00251149">
              <w:rPr>
                <w:spacing w:val="3"/>
                <w:sz w:val="24"/>
                <w:szCs w:val="24"/>
              </w:rPr>
              <w:t>и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>е</w:t>
            </w:r>
          </w:p>
        </w:tc>
        <w:tc>
          <w:tcPr>
            <w:tcW w:w="7789" w:type="dxa"/>
            <w:shd w:val="clear" w:color="auto" w:fill="C0C0C0"/>
          </w:tcPr>
          <w:p w:rsidR="00251149" w:rsidRPr="00251149" w:rsidRDefault="00251149" w:rsidP="00717884">
            <w:pPr>
              <w:widowControl w:val="0"/>
              <w:spacing w:line="110" w:lineRule="exact"/>
              <w:rPr>
                <w:sz w:val="11"/>
                <w:szCs w:val="11"/>
              </w:rPr>
            </w:pP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pacing w:val="-2"/>
                <w:sz w:val="24"/>
                <w:szCs w:val="24"/>
              </w:rPr>
              <w:t>~</w:t>
            </w:r>
            <w:r w:rsidRPr="00251149">
              <w:rPr>
                <w:sz w:val="24"/>
                <w:szCs w:val="24"/>
              </w:rPr>
              <w:t>220</w:t>
            </w:r>
            <w:proofErr w:type="gramStart"/>
            <w:r w:rsidRPr="00251149">
              <w:rPr>
                <w:sz w:val="24"/>
                <w:szCs w:val="24"/>
              </w:rPr>
              <w:t xml:space="preserve"> </w:t>
            </w:r>
            <w:r w:rsidRPr="0025114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251149">
              <w:rPr>
                <w:sz w:val="24"/>
                <w:szCs w:val="24"/>
              </w:rPr>
              <w:t xml:space="preserve">, 50 </w:t>
            </w:r>
            <w:r w:rsidRPr="00251149">
              <w:rPr>
                <w:spacing w:val="1"/>
                <w:sz w:val="24"/>
                <w:szCs w:val="24"/>
              </w:rPr>
              <w:t>Г</w:t>
            </w:r>
            <w:r w:rsidRPr="00251149">
              <w:rPr>
                <w:sz w:val="24"/>
                <w:szCs w:val="24"/>
              </w:rPr>
              <w:t>ц.</w:t>
            </w:r>
          </w:p>
        </w:tc>
      </w:tr>
      <w:tr w:rsidR="00251149" w:rsidRPr="00251149" w:rsidTr="00251149">
        <w:trPr>
          <w:trHeight w:hRule="exact" w:val="1767"/>
        </w:trPr>
        <w:tc>
          <w:tcPr>
            <w:tcW w:w="2417" w:type="dxa"/>
          </w:tcPr>
          <w:p w:rsidR="00251149" w:rsidRPr="00251149" w:rsidRDefault="00251149" w:rsidP="00717884">
            <w:pPr>
              <w:widowControl w:val="0"/>
              <w:spacing w:line="267" w:lineRule="exact"/>
              <w:rPr>
                <w:sz w:val="24"/>
                <w:szCs w:val="24"/>
              </w:rPr>
            </w:pPr>
            <w:r w:rsidRPr="00251149">
              <w:rPr>
                <w:spacing w:val="-1"/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ас</w:t>
            </w:r>
            <w:r w:rsidRPr="00251149">
              <w:rPr>
                <w:sz w:val="24"/>
                <w:szCs w:val="24"/>
              </w:rPr>
              <w:t>позн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-1"/>
                <w:sz w:val="24"/>
                <w:szCs w:val="24"/>
              </w:rPr>
              <w:t>в</w:t>
            </w:r>
            <w:r w:rsidRPr="00251149">
              <w:rPr>
                <w:spacing w:val="1"/>
                <w:sz w:val="24"/>
                <w:szCs w:val="24"/>
              </w:rPr>
              <w:t>ае</w:t>
            </w:r>
            <w:r w:rsidRPr="00251149">
              <w:rPr>
                <w:sz w:val="24"/>
                <w:szCs w:val="24"/>
              </w:rPr>
              <w:t>м</w:t>
            </w:r>
            <w:r w:rsidRPr="00251149">
              <w:rPr>
                <w:spacing w:val="-1"/>
                <w:sz w:val="24"/>
                <w:szCs w:val="24"/>
              </w:rPr>
              <w:t>ы</w:t>
            </w:r>
            <w:r w:rsidRPr="00251149">
              <w:rPr>
                <w:sz w:val="24"/>
                <w:szCs w:val="24"/>
              </w:rPr>
              <w:t>е</w:t>
            </w:r>
          </w:p>
          <w:p w:rsidR="00251149" w:rsidRPr="00251149" w:rsidRDefault="00251149" w:rsidP="00717884">
            <w:pPr>
              <w:widowControl w:val="0"/>
              <w:rPr>
                <w:sz w:val="24"/>
                <w:szCs w:val="24"/>
              </w:rPr>
            </w:pPr>
            <w:r w:rsidRPr="00251149">
              <w:rPr>
                <w:sz w:val="24"/>
                <w:szCs w:val="24"/>
              </w:rPr>
              <w:t>по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pacing w:val="-2"/>
                <w:sz w:val="24"/>
                <w:szCs w:val="24"/>
              </w:rPr>
              <w:t>ж</w:t>
            </w:r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z w:val="24"/>
                <w:szCs w:val="24"/>
              </w:rPr>
              <w:t xml:space="preserve">я </w:t>
            </w:r>
            <w:r w:rsidRPr="00251149">
              <w:rPr>
                <w:spacing w:val="2"/>
                <w:sz w:val="24"/>
                <w:szCs w:val="24"/>
              </w:rPr>
              <w:t>б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z w:val="24"/>
                <w:szCs w:val="24"/>
              </w:rPr>
              <w:t>н</w:t>
            </w:r>
            <w:r w:rsidRPr="00251149">
              <w:rPr>
                <w:spacing w:val="-1"/>
                <w:sz w:val="24"/>
                <w:szCs w:val="24"/>
              </w:rPr>
              <w:t>к</w:t>
            </w:r>
            <w:r w:rsidRPr="00251149">
              <w:rPr>
                <w:sz w:val="24"/>
                <w:szCs w:val="24"/>
              </w:rPr>
              <w:t>нот</w:t>
            </w:r>
          </w:p>
        </w:tc>
        <w:tc>
          <w:tcPr>
            <w:tcW w:w="7789" w:type="dxa"/>
          </w:tcPr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88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  <w:t>Ско</w:t>
            </w:r>
            <w:r w:rsidRPr="00251149">
              <w:rPr>
                <w:spacing w:val="-2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ч</w:t>
            </w:r>
            <w:r w:rsidRPr="00251149">
              <w:rPr>
                <w:spacing w:val="-1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50мкм. – 15х45мм.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89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З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аг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4"/>
                <w:position w:val="-1"/>
                <w:sz w:val="24"/>
                <w:szCs w:val="24"/>
              </w:rPr>
              <w:t>у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ты</w:t>
            </w:r>
            <w:r w:rsidRPr="00251149">
              <w:rPr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spacing w:val="-8"/>
                <w:position w:val="-1"/>
                <w:sz w:val="24"/>
                <w:szCs w:val="24"/>
              </w:rPr>
              <w:t>у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г</w:t>
            </w:r>
            <w:r w:rsidRPr="00251149">
              <w:rPr>
                <w:position w:val="-1"/>
                <w:sz w:val="24"/>
                <w:szCs w:val="24"/>
              </w:rPr>
              <w:t>лы – 32</w:t>
            </w:r>
            <w:r w:rsidRPr="00251149">
              <w:rPr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251149">
              <w:rPr>
                <w:position w:val="-1"/>
                <w:sz w:val="24"/>
                <w:szCs w:val="24"/>
              </w:rPr>
              <w:t>к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>.мм</w:t>
            </w:r>
            <w:proofErr w:type="spellEnd"/>
            <w:r w:rsidRPr="00251149">
              <w:rPr>
                <w:position w:val="-1"/>
                <w:sz w:val="24"/>
                <w:szCs w:val="24"/>
              </w:rPr>
              <w:t>.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-5"/>
                <w:sz w:val="24"/>
                <w:szCs w:val="24"/>
              </w:rPr>
              <w:t>Н</w:t>
            </w:r>
            <w:r w:rsidRPr="00251149">
              <w:rPr>
                <w:spacing w:val="1"/>
                <w:sz w:val="24"/>
                <w:szCs w:val="24"/>
              </w:rPr>
              <w:t>а</w:t>
            </w:r>
            <w:r w:rsidRPr="00251149">
              <w:rPr>
                <w:spacing w:val="2"/>
                <w:sz w:val="24"/>
                <w:szCs w:val="24"/>
              </w:rPr>
              <w:t>д</w:t>
            </w:r>
            <w:r w:rsidRPr="00251149">
              <w:rPr>
                <w:sz w:val="24"/>
                <w:szCs w:val="24"/>
              </w:rPr>
              <w:t>п</w:t>
            </w:r>
            <w:r w:rsidRPr="00251149">
              <w:rPr>
                <w:spacing w:val="-1"/>
                <w:sz w:val="24"/>
                <w:szCs w:val="24"/>
              </w:rPr>
              <w:t>и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z w:val="24"/>
                <w:szCs w:val="24"/>
              </w:rPr>
              <w:t>и – 5х5 мм. (25 к</w:t>
            </w:r>
            <w:r w:rsidRPr="00251149">
              <w:rPr>
                <w:spacing w:val="-2"/>
                <w:sz w:val="24"/>
                <w:szCs w:val="24"/>
              </w:rPr>
              <w:t>в</w:t>
            </w:r>
            <w:r w:rsidRPr="00251149">
              <w:rPr>
                <w:sz w:val="24"/>
                <w:szCs w:val="24"/>
              </w:rPr>
              <w:t>. мм.)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251149">
              <w:rPr>
                <w:sz w:val="24"/>
                <w:szCs w:val="24"/>
              </w:rPr>
              <w:tab/>
            </w:r>
            <w:r w:rsidRPr="00251149">
              <w:rPr>
                <w:spacing w:val="-1"/>
                <w:sz w:val="24"/>
                <w:szCs w:val="24"/>
              </w:rPr>
              <w:t>Отв</w:t>
            </w:r>
            <w:r w:rsidRPr="00251149">
              <w:rPr>
                <w:spacing w:val="1"/>
                <w:sz w:val="24"/>
                <w:szCs w:val="24"/>
              </w:rPr>
              <w:t>е</w:t>
            </w:r>
            <w:r w:rsidRPr="00251149">
              <w:rPr>
                <w:sz w:val="24"/>
                <w:szCs w:val="24"/>
              </w:rPr>
              <w:t>р</w:t>
            </w:r>
            <w:r w:rsidRPr="00251149">
              <w:rPr>
                <w:spacing w:val="1"/>
                <w:sz w:val="24"/>
                <w:szCs w:val="24"/>
              </w:rPr>
              <w:t>с</w:t>
            </w:r>
            <w:r w:rsidRPr="00251149">
              <w:rPr>
                <w:spacing w:val="-1"/>
                <w:sz w:val="24"/>
                <w:szCs w:val="24"/>
              </w:rPr>
              <w:t>т</w:t>
            </w:r>
            <w:r w:rsidRPr="00251149">
              <w:rPr>
                <w:sz w:val="24"/>
                <w:szCs w:val="24"/>
              </w:rPr>
              <w:t>ия</w:t>
            </w:r>
            <w:r w:rsidRPr="00251149">
              <w:rPr>
                <w:spacing w:val="2"/>
                <w:sz w:val="24"/>
                <w:szCs w:val="24"/>
              </w:rPr>
              <w:t xml:space="preserve"> </w:t>
            </w:r>
            <w:r w:rsidRPr="00251149">
              <w:rPr>
                <w:sz w:val="24"/>
                <w:szCs w:val="24"/>
              </w:rPr>
              <w:t>– 4х4 мм.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</w:r>
            <w:r w:rsidRPr="00251149">
              <w:rPr>
                <w:spacing w:val="-1"/>
                <w:position w:val="-1"/>
                <w:sz w:val="24"/>
                <w:szCs w:val="24"/>
              </w:rPr>
              <w:t>М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ас</w:t>
            </w:r>
            <w:r w:rsidRPr="00251149">
              <w:rPr>
                <w:position w:val="-1"/>
                <w:sz w:val="24"/>
                <w:szCs w:val="24"/>
              </w:rPr>
              <w:t>л</w:t>
            </w:r>
            <w:r w:rsidRPr="00251149">
              <w:rPr>
                <w:spacing w:val="2"/>
                <w:position w:val="-1"/>
                <w:sz w:val="24"/>
                <w:szCs w:val="24"/>
              </w:rPr>
              <w:t>я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ы</w:t>
            </w:r>
            <w:r w:rsidRPr="00251149">
              <w:rPr>
                <w:position w:val="-1"/>
                <w:sz w:val="24"/>
                <w:szCs w:val="24"/>
              </w:rPr>
              <w:t>е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position w:val="-1"/>
                <w:sz w:val="24"/>
                <w:szCs w:val="24"/>
              </w:rPr>
              <w:t>п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я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т</w:t>
            </w:r>
            <w:r w:rsidRPr="00251149">
              <w:rPr>
                <w:position w:val="-1"/>
                <w:sz w:val="24"/>
                <w:szCs w:val="24"/>
              </w:rPr>
              <w:t>на</w:t>
            </w:r>
            <w:r w:rsidRPr="00251149">
              <w:rPr>
                <w:spacing w:val="3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position w:val="-1"/>
                <w:sz w:val="24"/>
                <w:szCs w:val="24"/>
              </w:rPr>
              <w:t>– 4х4 мм. (20 к</w:t>
            </w:r>
            <w:r w:rsidRPr="00251149">
              <w:rPr>
                <w:spacing w:val="-2"/>
                <w:position w:val="-1"/>
                <w:sz w:val="24"/>
                <w:szCs w:val="24"/>
              </w:rPr>
              <w:t>в</w:t>
            </w:r>
            <w:r w:rsidRPr="00251149">
              <w:rPr>
                <w:position w:val="-1"/>
                <w:sz w:val="24"/>
                <w:szCs w:val="24"/>
              </w:rPr>
              <w:t>. мм.)</w:t>
            </w:r>
          </w:p>
          <w:p w:rsidR="00251149" w:rsidRPr="00251149" w:rsidRDefault="00251149" w:rsidP="00717884">
            <w:pPr>
              <w:widowControl w:val="0"/>
              <w:tabs>
                <w:tab w:val="left" w:pos="820"/>
              </w:tabs>
              <w:spacing w:line="292" w:lineRule="exact"/>
              <w:rPr>
                <w:sz w:val="24"/>
                <w:szCs w:val="24"/>
              </w:rPr>
            </w:pPr>
            <w:r w:rsidRPr="00251149"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251149">
              <w:rPr>
                <w:position w:val="-1"/>
                <w:sz w:val="24"/>
                <w:szCs w:val="24"/>
              </w:rPr>
              <w:tab/>
              <w:t>З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аг</w:t>
            </w:r>
            <w:r w:rsidRPr="00251149">
              <w:rPr>
                <w:position w:val="-1"/>
                <w:sz w:val="24"/>
                <w:szCs w:val="24"/>
              </w:rPr>
              <w:t>р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яз</w:t>
            </w:r>
            <w:r w:rsidRPr="00251149">
              <w:rPr>
                <w:spacing w:val="-4"/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1"/>
                <w:position w:val="-1"/>
                <w:sz w:val="24"/>
                <w:szCs w:val="24"/>
              </w:rPr>
              <w:t>е</w:t>
            </w:r>
            <w:r w:rsidRPr="00251149">
              <w:rPr>
                <w:position w:val="-1"/>
                <w:sz w:val="24"/>
                <w:szCs w:val="24"/>
              </w:rPr>
              <w:t>н</w:t>
            </w:r>
            <w:r w:rsidRPr="00251149">
              <w:rPr>
                <w:spacing w:val="-1"/>
                <w:position w:val="-1"/>
                <w:sz w:val="24"/>
                <w:szCs w:val="24"/>
              </w:rPr>
              <w:t>и</w:t>
            </w:r>
            <w:r w:rsidRPr="00251149">
              <w:rPr>
                <w:position w:val="-1"/>
                <w:sz w:val="24"/>
                <w:szCs w:val="24"/>
              </w:rPr>
              <w:t>я</w:t>
            </w:r>
            <w:r w:rsidRPr="00251149">
              <w:rPr>
                <w:spacing w:val="3"/>
                <w:position w:val="-1"/>
                <w:sz w:val="24"/>
                <w:szCs w:val="24"/>
              </w:rPr>
              <w:t xml:space="preserve"> </w:t>
            </w:r>
            <w:r w:rsidRPr="00251149">
              <w:rPr>
                <w:position w:val="-1"/>
                <w:sz w:val="24"/>
                <w:szCs w:val="24"/>
              </w:rPr>
              <w:t>–5х3 мм.</w:t>
            </w:r>
          </w:p>
        </w:tc>
      </w:tr>
    </w:tbl>
    <w:p w:rsidR="00251149" w:rsidRPr="00251149" w:rsidRDefault="00251149" w:rsidP="000E61E0">
      <w:pPr>
        <w:ind w:left="708"/>
        <w:jc w:val="both"/>
        <w:rPr>
          <w:sz w:val="24"/>
          <w:szCs w:val="24"/>
        </w:rPr>
      </w:pPr>
    </w:p>
    <w:p w:rsidR="000E61E0" w:rsidRPr="00251149" w:rsidRDefault="000E61E0" w:rsidP="000E61E0">
      <w:pPr>
        <w:ind w:left="708"/>
        <w:jc w:val="both"/>
        <w:rPr>
          <w:sz w:val="24"/>
          <w:szCs w:val="24"/>
        </w:rPr>
      </w:pPr>
      <w:r w:rsidRPr="00251149">
        <w:rPr>
          <w:sz w:val="24"/>
          <w:szCs w:val="24"/>
        </w:rPr>
        <w:t>Гарантия не менее 1 года</w:t>
      </w:r>
    </w:p>
    <w:p w:rsidR="000E61E0" w:rsidRPr="00251149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251149" w:rsidRDefault="000E61E0" w:rsidP="000E61E0">
      <w:pPr>
        <w:widowControl w:val="0"/>
        <w:ind w:firstLine="709"/>
        <w:jc w:val="both"/>
        <w:rPr>
          <w:sz w:val="24"/>
          <w:szCs w:val="24"/>
        </w:rPr>
      </w:pPr>
      <w:r w:rsidRPr="00251149">
        <w:rPr>
          <w:b/>
          <w:sz w:val="24"/>
          <w:szCs w:val="24"/>
        </w:rPr>
        <w:t>Требования, предъявляемые к поставщику</w:t>
      </w:r>
      <w:r w:rsidRPr="00251149">
        <w:rPr>
          <w:sz w:val="24"/>
          <w:szCs w:val="24"/>
        </w:rPr>
        <w:t>:</w:t>
      </w:r>
    </w:p>
    <w:p w:rsidR="00251149" w:rsidRDefault="000E61E0" w:rsidP="00251149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rPr>
          <w:b/>
        </w:rPr>
        <w:t>Поставщик должен иметь свой собственный сервисный центр в городе Оренбург</w:t>
      </w:r>
      <w:r w:rsidR="00717884">
        <w:rPr>
          <w:b/>
        </w:rPr>
        <w:t xml:space="preserve"> (письменное подтверждение)</w:t>
      </w:r>
      <w:r w:rsidRPr="00251149">
        <w:rPr>
          <w:b/>
        </w:rPr>
        <w:t>.</w:t>
      </w:r>
    </w:p>
    <w:p w:rsidR="000E61E0" w:rsidRPr="00251149" w:rsidRDefault="000E61E0" w:rsidP="00251149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t>На технику необходимо иметь сопроводительную и эксплуатационную документацию (инструкции) на русском языке и в электронном виде.</w:t>
      </w:r>
    </w:p>
    <w:p w:rsidR="000E61E0" w:rsidRPr="00251149" w:rsidRDefault="000E61E0" w:rsidP="000E61E0">
      <w:pPr>
        <w:jc w:val="both"/>
        <w:rPr>
          <w:sz w:val="24"/>
          <w:szCs w:val="24"/>
        </w:rPr>
      </w:pPr>
    </w:p>
    <w:p w:rsidR="000E61E0" w:rsidRPr="000E61E0" w:rsidRDefault="000E61E0" w:rsidP="000E61E0">
      <w:pPr>
        <w:widowControl w:val="0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Адрес поставки: 460024, г. Оренбург, ул. Маршала Г.К. Жукова, д. 25.</w:t>
      </w:r>
    </w:p>
    <w:p w:rsidR="00E134F4" w:rsidRDefault="00E134F4" w:rsidP="00E134F4">
      <w:pPr>
        <w:widowControl w:val="0"/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F865B7" w:rsidRDefault="00F865B7" w:rsidP="00F865B7">
      <w:pPr>
        <w:widowControl w:val="0"/>
        <w:jc w:val="center"/>
        <w:rPr>
          <w:b/>
          <w:sz w:val="24"/>
          <w:szCs w:val="24"/>
        </w:rPr>
      </w:pPr>
    </w:p>
    <w:p w:rsidR="00F865B7" w:rsidRDefault="00F865B7" w:rsidP="00F865B7">
      <w:pPr>
        <w:widowControl w:val="0"/>
        <w:jc w:val="center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Спецификация</w:t>
      </w:r>
    </w:p>
    <w:p w:rsidR="00F865B7" w:rsidRPr="00F865B7" w:rsidRDefault="00F865B7" w:rsidP="00E134F4">
      <w:pPr>
        <w:widowControl w:val="0"/>
        <w:jc w:val="both"/>
        <w:rPr>
          <w:b/>
          <w:sz w:val="24"/>
          <w:szCs w:val="24"/>
        </w:rPr>
      </w:pPr>
    </w:p>
    <w:p w:rsidR="00F865B7" w:rsidRDefault="00F865B7" w:rsidP="00E134F4">
      <w:pPr>
        <w:widowControl w:val="0"/>
        <w:jc w:val="both"/>
        <w:rPr>
          <w:b/>
          <w:sz w:val="24"/>
          <w:szCs w:val="24"/>
        </w:rPr>
      </w:pPr>
      <w:r w:rsidRPr="00F865B7">
        <w:rPr>
          <w:b/>
          <w:sz w:val="24"/>
          <w:szCs w:val="24"/>
        </w:rPr>
        <w:t>По лоту №2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865B7" w:rsidRPr="001640F3" w:rsidTr="00CA346B">
        <w:tc>
          <w:tcPr>
            <w:tcW w:w="10421" w:type="dxa"/>
          </w:tcPr>
          <w:p w:rsidR="00F865B7" w:rsidRPr="001640F3" w:rsidRDefault="00F865B7" w:rsidP="00CA346B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1640F3">
              <w:rPr>
                <w:rFonts w:eastAsia="Arial"/>
                <w:b/>
                <w:sz w:val="24"/>
                <w:szCs w:val="24"/>
              </w:rPr>
              <w:t>Счетчик банкнот «</w:t>
            </w:r>
            <w:proofErr w:type="spellStart"/>
            <w:r w:rsidRPr="001640F3">
              <w:rPr>
                <w:rFonts w:eastAsia="Arial"/>
                <w:b/>
                <w:sz w:val="24"/>
                <w:szCs w:val="24"/>
                <w:lang w:val="en-US"/>
              </w:rPr>
              <w:t>Magner</w:t>
            </w:r>
            <w:proofErr w:type="spellEnd"/>
            <w:r w:rsidRPr="001640F3">
              <w:rPr>
                <w:rFonts w:eastAsia="Arial"/>
                <w:b/>
                <w:sz w:val="24"/>
                <w:szCs w:val="24"/>
                <w:lang w:val="en-US"/>
              </w:rPr>
              <w:t xml:space="preserve"> 150</w:t>
            </w:r>
            <w:r w:rsidRPr="001640F3">
              <w:rPr>
                <w:rFonts w:eastAsia="Arial"/>
                <w:b/>
                <w:sz w:val="24"/>
                <w:szCs w:val="24"/>
              </w:rPr>
              <w:t>»</w:t>
            </w:r>
            <w:r w:rsidR="00FD7EED">
              <w:rPr>
                <w:rFonts w:eastAsia="Arial"/>
                <w:b/>
                <w:sz w:val="24"/>
                <w:szCs w:val="24"/>
              </w:rPr>
              <w:t xml:space="preserve"> 5</w:t>
            </w:r>
            <w:r>
              <w:rPr>
                <w:rFonts w:eastAsia="Arial"/>
                <w:b/>
                <w:sz w:val="24"/>
                <w:szCs w:val="24"/>
              </w:rPr>
              <w:t xml:space="preserve"> шт.</w:t>
            </w:r>
          </w:p>
        </w:tc>
      </w:tr>
      <w:tr w:rsidR="00F865B7" w:rsidRPr="001640F3" w:rsidTr="00CA346B">
        <w:tc>
          <w:tcPr>
            <w:tcW w:w="10421" w:type="dxa"/>
          </w:tcPr>
          <w:p w:rsidR="00F865B7" w:rsidRPr="001640F3" w:rsidRDefault="00F865B7" w:rsidP="00F865B7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ТЕХНИЧЕСКИЕ ХАРАКТЕРИСТИКИ</w:t>
            </w:r>
          </w:p>
        </w:tc>
      </w:tr>
      <w:tr w:rsidR="00F865B7" w:rsidRPr="001640F3" w:rsidTr="00CA346B">
        <w:trPr>
          <w:trHeight w:val="838"/>
        </w:trPr>
        <w:tc>
          <w:tcPr>
            <w:tcW w:w="10421" w:type="dxa"/>
          </w:tcPr>
          <w:p w:rsidR="00F865B7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Работа с валютой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евро, доллары США, российские рубли</w:t>
            </w:r>
            <w:r>
              <w:rPr>
                <w:rFonts w:eastAsia="Arial"/>
                <w:sz w:val="24"/>
                <w:szCs w:val="24"/>
              </w:rPr>
              <w:t>.</w:t>
            </w:r>
          </w:p>
          <w:p w:rsidR="00F865B7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Дисплей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графический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1640F3">
              <w:rPr>
                <w:rFonts w:eastAsia="Arial"/>
                <w:sz w:val="24"/>
                <w:szCs w:val="24"/>
              </w:rPr>
              <w:t xml:space="preserve"> ЖКИ</w:t>
            </w:r>
            <w:proofErr w:type="gramStart"/>
            <w:r w:rsidRPr="001640F3">
              <w:rPr>
                <w:rFonts w:eastAsia="Arial"/>
                <w:sz w:val="24"/>
                <w:szCs w:val="24"/>
              </w:rPr>
              <w:t>P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 xml:space="preserve">дисплей 4,1 дюйма </w:t>
            </w:r>
          </w:p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Карманы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1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подающий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карман, 1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приемный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карман</w:t>
            </w:r>
            <w:r>
              <w:rPr>
                <w:rFonts w:eastAsia="Arial"/>
                <w:sz w:val="24"/>
                <w:szCs w:val="24"/>
              </w:rPr>
              <w:t>,</w:t>
            </w:r>
            <w:r w:rsidRPr="001640F3">
              <w:rPr>
                <w:rFonts w:eastAsia="Arial"/>
                <w:sz w:val="24"/>
                <w:szCs w:val="24"/>
              </w:rPr>
              <w:t xml:space="preserve"> 1 карман для отбракованных банкнот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F865B7" w:rsidRPr="001640F3" w:rsidTr="00CA346B">
        <w:trPr>
          <w:trHeight w:val="304"/>
        </w:trPr>
        <w:tc>
          <w:tcPr>
            <w:tcW w:w="10421" w:type="dxa"/>
          </w:tcPr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Емкость подающего кармана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800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(банкноты, находящиеся в обороте)</w:t>
            </w:r>
          </w:p>
        </w:tc>
      </w:tr>
      <w:tr w:rsidR="00F865B7" w:rsidRPr="001640F3" w:rsidTr="00CA346B">
        <w:trPr>
          <w:trHeight w:val="266"/>
        </w:trPr>
        <w:tc>
          <w:tcPr>
            <w:tcW w:w="10421" w:type="dxa"/>
          </w:tcPr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Емкость основного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200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приемного кармана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(банкноты, находящиеся в обороте)</w:t>
            </w:r>
          </w:p>
        </w:tc>
      </w:tr>
      <w:tr w:rsidR="00F865B7" w:rsidRPr="001640F3" w:rsidTr="00CA346B">
        <w:trPr>
          <w:trHeight w:val="388"/>
        </w:trPr>
        <w:tc>
          <w:tcPr>
            <w:tcW w:w="10421" w:type="dxa"/>
          </w:tcPr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Емкость кармана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100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для отбракованных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 xml:space="preserve">(банкноты, находящиеся в обороте) </w:t>
            </w:r>
          </w:p>
        </w:tc>
      </w:tr>
      <w:tr w:rsidR="00F865B7" w:rsidRPr="001640F3" w:rsidTr="00CA346B">
        <w:trPr>
          <w:trHeight w:val="387"/>
        </w:trPr>
        <w:tc>
          <w:tcPr>
            <w:tcW w:w="10421" w:type="dxa"/>
          </w:tcPr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Механизм подачи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роликовый, фрикционного типа</w:t>
            </w:r>
          </w:p>
        </w:tc>
      </w:tr>
      <w:tr w:rsidR="00F865B7" w:rsidRPr="001640F3" w:rsidTr="00CA346B">
        <w:trPr>
          <w:trHeight w:val="890"/>
        </w:trPr>
        <w:tc>
          <w:tcPr>
            <w:tcW w:w="10421" w:type="dxa"/>
          </w:tcPr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Проверка подлинности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цифровая инфракрасная, цифровая оптическая,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8 магнитных головок,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2 группы ультрафиолетовых датчиков, (шесть каналов, работающих на просвет/отражение), по размеру</w:t>
            </w:r>
          </w:p>
        </w:tc>
      </w:tr>
      <w:tr w:rsidR="00F865B7" w:rsidRPr="001640F3" w:rsidTr="00CA346B">
        <w:trPr>
          <w:trHeight w:val="838"/>
        </w:trPr>
        <w:tc>
          <w:tcPr>
            <w:tcW w:w="10421" w:type="dxa"/>
          </w:tcPr>
          <w:p w:rsidR="00F865B7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Скорость счета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400, 700, 800, 900, 1000, 1100, 1200,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 xml:space="preserve">1500 банкнот </w:t>
            </w:r>
            <w:proofErr w:type="gramStart"/>
            <w:r w:rsidRPr="001640F3">
              <w:rPr>
                <w:rFonts w:eastAsia="Arial"/>
                <w:sz w:val="24"/>
                <w:szCs w:val="24"/>
              </w:rPr>
              <w:t>в</w:t>
            </w:r>
            <w:proofErr w:type="gramEnd"/>
            <w:r w:rsidRPr="001640F3">
              <w:rPr>
                <w:rFonts w:eastAsia="Arial"/>
                <w:sz w:val="24"/>
                <w:szCs w:val="24"/>
              </w:rPr>
              <w:t xml:space="preserve"> минут</w:t>
            </w:r>
            <w:r>
              <w:rPr>
                <w:rFonts w:eastAsia="Arial"/>
                <w:sz w:val="24"/>
                <w:szCs w:val="24"/>
              </w:rPr>
              <w:t>.</w:t>
            </w:r>
          </w:p>
          <w:p w:rsidR="00F865B7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Скорость определения номинала 1000 банкнот/мин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1640F3">
              <w:rPr>
                <w:rFonts w:eastAsia="Arial"/>
                <w:sz w:val="24"/>
                <w:szCs w:val="24"/>
              </w:rPr>
              <w:t xml:space="preserve"> </w:t>
            </w:r>
          </w:p>
          <w:p w:rsidR="00F865B7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Размер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 xml:space="preserve">60х90 мм ~ 100х180 мм </w:t>
            </w:r>
          </w:p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Толщина банкнот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0,08 ~ 0,12 мм</w:t>
            </w:r>
          </w:p>
        </w:tc>
      </w:tr>
      <w:tr w:rsidR="00F865B7" w:rsidRPr="001640F3" w:rsidTr="00CA346B">
        <w:tc>
          <w:tcPr>
            <w:tcW w:w="10421" w:type="dxa"/>
          </w:tcPr>
          <w:p w:rsidR="00F865B7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Питание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100 ~ 240</w:t>
            </w:r>
            <w:proofErr w:type="gramStart"/>
            <w:r w:rsidRPr="001640F3">
              <w:rPr>
                <w:rFonts w:eastAsia="Arial"/>
                <w:sz w:val="24"/>
                <w:szCs w:val="24"/>
              </w:rPr>
              <w:t xml:space="preserve"> В</w:t>
            </w:r>
            <w:proofErr w:type="gramEnd"/>
            <w:r w:rsidRPr="001640F3">
              <w:rPr>
                <w:rFonts w:eastAsia="Arial"/>
                <w:sz w:val="24"/>
                <w:szCs w:val="24"/>
              </w:rPr>
              <w:t>, 50/60 Гц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1640F3">
              <w:rPr>
                <w:rFonts w:eastAsia="Arial"/>
                <w:sz w:val="24"/>
                <w:szCs w:val="24"/>
              </w:rPr>
              <w:t xml:space="preserve"> Потребляемая мощность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не более 110 Вт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1640F3">
              <w:rPr>
                <w:rFonts w:eastAsia="Arial"/>
                <w:sz w:val="24"/>
                <w:szCs w:val="24"/>
              </w:rPr>
              <w:t xml:space="preserve"> </w:t>
            </w:r>
          </w:p>
          <w:p w:rsidR="00F865B7" w:rsidRPr="001640F3" w:rsidRDefault="00F865B7" w:rsidP="00CA346B">
            <w:pPr>
              <w:rPr>
                <w:rFonts w:eastAsia="Arial"/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Габаритные размеры (</w:t>
            </w:r>
            <w:proofErr w:type="gramStart"/>
            <w:r w:rsidRPr="001640F3">
              <w:rPr>
                <w:rFonts w:eastAsia="Arial"/>
                <w:sz w:val="24"/>
                <w:szCs w:val="24"/>
              </w:rPr>
              <w:t>Ш</w:t>
            </w:r>
            <w:proofErr w:type="gramEnd"/>
            <w:r w:rsidRPr="001640F3">
              <w:rPr>
                <w:rFonts w:eastAsia="Arial"/>
                <w:sz w:val="24"/>
                <w:szCs w:val="24"/>
              </w:rPr>
              <w:t xml:space="preserve"> x Г х В)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330x350x370 мм</w:t>
            </w:r>
          </w:p>
        </w:tc>
      </w:tr>
      <w:tr w:rsidR="00F865B7" w:rsidRPr="001640F3" w:rsidTr="00CA346B">
        <w:tc>
          <w:tcPr>
            <w:tcW w:w="10421" w:type="dxa"/>
          </w:tcPr>
          <w:p w:rsidR="00F865B7" w:rsidRPr="001640F3" w:rsidRDefault="00F865B7" w:rsidP="00CA346B">
            <w:pPr>
              <w:rPr>
                <w:sz w:val="24"/>
                <w:szCs w:val="24"/>
              </w:rPr>
            </w:pPr>
            <w:r w:rsidRPr="001640F3">
              <w:rPr>
                <w:rFonts w:eastAsia="Arial"/>
                <w:sz w:val="24"/>
                <w:szCs w:val="24"/>
              </w:rPr>
              <w:t>Масса без упаковки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1640F3">
              <w:rPr>
                <w:rFonts w:eastAsia="Arial"/>
                <w:sz w:val="24"/>
                <w:szCs w:val="24"/>
              </w:rPr>
              <w:t>16 кг</w:t>
            </w:r>
          </w:p>
        </w:tc>
      </w:tr>
    </w:tbl>
    <w:p w:rsidR="00F865B7" w:rsidRDefault="00F865B7" w:rsidP="00F865B7">
      <w:pPr>
        <w:ind w:left="708"/>
        <w:jc w:val="both"/>
        <w:rPr>
          <w:sz w:val="24"/>
          <w:szCs w:val="24"/>
        </w:rPr>
      </w:pPr>
    </w:p>
    <w:p w:rsidR="00F865B7" w:rsidRPr="00251149" w:rsidRDefault="00F865B7" w:rsidP="00F865B7">
      <w:pPr>
        <w:ind w:left="708"/>
        <w:jc w:val="both"/>
        <w:rPr>
          <w:sz w:val="24"/>
          <w:szCs w:val="24"/>
        </w:rPr>
      </w:pPr>
      <w:r w:rsidRPr="00251149">
        <w:rPr>
          <w:sz w:val="24"/>
          <w:szCs w:val="24"/>
        </w:rPr>
        <w:lastRenderedPageBreak/>
        <w:t>Гарантия не менее 1 года</w:t>
      </w:r>
    </w:p>
    <w:p w:rsidR="00F865B7" w:rsidRPr="00251149" w:rsidRDefault="00F865B7" w:rsidP="00F865B7">
      <w:pPr>
        <w:ind w:left="708"/>
        <w:jc w:val="both"/>
        <w:rPr>
          <w:sz w:val="24"/>
          <w:szCs w:val="24"/>
        </w:rPr>
      </w:pPr>
    </w:p>
    <w:p w:rsidR="00F865B7" w:rsidRPr="00251149" w:rsidRDefault="00F865B7" w:rsidP="00F865B7">
      <w:pPr>
        <w:widowControl w:val="0"/>
        <w:ind w:firstLine="709"/>
        <w:jc w:val="both"/>
        <w:rPr>
          <w:sz w:val="24"/>
          <w:szCs w:val="24"/>
        </w:rPr>
      </w:pPr>
      <w:r w:rsidRPr="00251149">
        <w:rPr>
          <w:b/>
          <w:sz w:val="24"/>
          <w:szCs w:val="24"/>
        </w:rPr>
        <w:t>Требования, предъявляемые к поставщику</w:t>
      </w:r>
      <w:r w:rsidRPr="00251149">
        <w:rPr>
          <w:sz w:val="24"/>
          <w:szCs w:val="24"/>
        </w:rPr>
        <w:t>:</w:t>
      </w:r>
    </w:p>
    <w:p w:rsidR="00F865B7" w:rsidRDefault="00F865B7" w:rsidP="00F865B7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rPr>
          <w:b/>
        </w:rPr>
        <w:t>Поставщик должен иметь свой собственный сервисный центр в городе Оренбург</w:t>
      </w:r>
      <w:r>
        <w:rPr>
          <w:b/>
        </w:rPr>
        <w:t xml:space="preserve"> (письменное подтверждение)</w:t>
      </w:r>
      <w:r w:rsidRPr="00251149">
        <w:rPr>
          <w:b/>
        </w:rPr>
        <w:t>.</w:t>
      </w:r>
    </w:p>
    <w:p w:rsidR="00F865B7" w:rsidRPr="00251149" w:rsidRDefault="00F865B7" w:rsidP="00F865B7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t>На технику необходимо иметь сопроводительную и эксплуатационную документацию (инструкции) на русском языке и в электронном виде.</w:t>
      </w:r>
    </w:p>
    <w:p w:rsidR="00F865B7" w:rsidRPr="00251149" w:rsidRDefault="00F865B7" w:rsidP="00F865B7">
      <w:pPr>
        <w:jc w:val="both"/>
        <w:rPr>
          <w:sz w:val="24"/>
          <w:szCs w:val="24"/>
        </w:rPr>
      </w:pPr>
    </w:p>
    <w:p w:rsidR="00F865B7" w:rsidRDefault="00F865B7" w:rsidP="00F865B7">
      <w:pPr>
        <w:widowControl w:val="0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Адрес поставки: 460024, г. Оренбург, ул. Маршала Г.К. Жукова, д. 25.</w:t>
      </w:r>
    </w:p>
    <w:p w:rsidR="00967755" w:rsidRDefault="00967755" w:rsidP="00FD7EED">
      <w:pPr>
        <w:widowControl w:val="0"/>
        <w:jc w:val="center"/>
        <w:rPr>
          <w:b/>
          <w:sz w:val="24"/>
          <w:szCs w:val="24"/>
        </w:rPr>
      </w:pPr>
    </w:p>
    <w:p w:rsidR="00FD7EED" w:rsidRDefault="00FD7EED" w:rsidP="00FD7EED">
      <w:pPr>
        <w:widowControl w:val="0"/>
        <w:jc w:val="center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Спецификация</w:t>
      </w:r>
    </w:p>
    <w:p w:rsidR="00FD7EED" w:rsidRPr="00F865B7" w:rsidRDefault="00FD7EED" w:rsidP="00FD7EED">
      <w:pPr>
        <w:widowControl w:val="0"/>
        <w:jc w:val="both"/>
        <w:rPr>
          <w:b/>
          <w:sz w:val="24"/>
          <w:szCs w:val="24"/>
        </w:rPr>
      </w:pPr>
    </w:p>
    <w:p w:rsidR="00FD7EED" w:rsidRDefault="00FD7EED" w:rsidP="00FD7EED">
      <w:pPr>
        <w:widowControl w:val="0"/>
        <w:jc w:val="both"/>
        <w:rPr>
          <w:b/>
          <w:sz w:val="24"/>
          <w:szCs w:val="24"/>
        </w:rPr>
      </w:pPr>
      <w:r w:rsidRPr="00F865B7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 xml:space="preserve">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D7EED" w:rsidRPr="00967755" w:rsidTr="005551E2">
        <w:tc>
          <w:tcPr>
            <w:tcW w:w="10421" w:type="dxa"/>
          </w:tcPr>
          <w:p w:rsidR="00FD7EED" w:rsidRPr="00FD7EED" w:rsidRDefault="00FD7EED" w:rsidP="00FD7EED">
            <w:pPr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r>
              <w:rPr>
                <w:rFonts w:eastAsia="Arial"/>
                <w:b/>
                <w:sz w:val="24"/>
                <w:szCs w:val="24"/>
              </w:rPr>
              <w:t>Детектор</w:t>
            </w:r>
            <w:r w:rsidRPr="00FD7EED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lang w:val="en-US"/>
              </w:rPr>
              <w:t>DoCash</w:t>
            </w:r>
            <w:proofErr w:type="spellEnd"/>
            <w:r>
              <w:rPr>
                <w:rFonts w:eastAsia="Arial"/>
                <w:b/>
                <w:sz w:val="24"/>
                <w:szCs w:val="24"/>
                <w:lang w:val="en-US"/>
              </w:rPr>
              <w:t xml:space="preserve"> DVM BIG D 8</w:t>
            </w:r>
            <w:r w:rsidRPr="00FD7EED">
              <w:rPr>
                <w:rFonts w:eastAsia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</w:rPr>
              <w:t>шт</w:t>
            </w:r>
            <w:r w:rsidRPr="00FD7EED">
              <w:rPr>
                <w:rFonts w:eastAsia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FD7EED" w:rsidRPr="001640F3" w:rsidTr="005551E2">
        <w:tc>
          <w:tcPr>
            <w:tcW w:w="10421" w:type="dxa"/>
          </w:tcPr>
          <w:p w:rsidR="00FD7EED" w:rsidRPr="001640F3" w:rsidRDefault="00FD7EED" w:rsidP="00967755">
            <w:pPr>
              <w:rPr>
                <w:rFonts w:eastAsia="Arial"/>
                <w:sz w:val="24"/>
                <w:szCs w:val="24"/>
              </w:rPr>
            </w:pPr>
            <w:bookmarkStart w:id="0" w:name="_GoBack"/>
            <w:bookmarkEnd w:id="0"/>
            <w:r w:rsidRPr="001640F3">
              <w:rPr>
                <w:rFonts w:eastAsia="Arial"/>
                <w:sz w:val="24"/>
                <w:szCs w:val="24"/>
              </w:rPr>
              <w:t>ТЕХНИЧЕСКИЕ ХАРАКТЕРИСТИКИ</w:t>
            </w:r>
          </w:p>
        </w:tc>
      </w:tr>
      <w:tr w:rsidR="00FD7EED" w:rsidRPr="001640F3" w:rsidTr="007C59DD">
        <w:trPr>
          <w:trHeight w:val="369"/>
        </w:trPr>
        <w:tc>
          <w:tcPr>
            <w:tcW w:w="10421" w:type="dxa"/>
          </w:tcPr>
          <w:p w:rsidR="00FD7EED" w:rsidRPr="007C59DD" w:rsidRDefault="00644C1A" w:rsidP="007C59DD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Большой ЖК цветной дисплей (7 дюймов)</w:t>
            </w:r>
          </w:p>
        </w:tc>
      </w:tr>
      <w:tr w:rsidR="00FD7EED" w:rsidRPr="001640F3" w:rsidTr="005551E2">
        <w:trPr>
          <w:trHeight w:val="304"/>
        </w:trPr>
        <w:tc>
          <w:tcPr>
            <w:tcW w:w="10421" w:type="dxa"/>
          </w:tcPr>
          <w:p w:rsidR="00644C1A" w:rsidRPr="00644C1A" w:rsidRDefault="00644C1A" w:rsidP="00644C1A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Экспертный уровень проверки</w:t>
            </w:r>
            <w:r w:rsidR="007C59DD">
              <w:rPr>
                <w:sz w:val="24"/>
                <w:szCs w:val="24"/>
              </w:rPr>
              <w:t>.</w:t>
            </w:r>
          </w:p>
          <w:p w:rsidR="00FD7EED" w:rsidRPr="007C59DD" w:rsidRDefault="00644C1A" w:rsidP="007C59DD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Одновременный контроль нескольких степеней защиты, например УФ и ИК</w:t>
            </w:r>
          </w:p>
        </w:tc>
      </w:tr>
      <w:tr w:rsidR="00FD7EED" w:rsidRPr="001640F3" w:rsidTr="005551E2">
        <w:trPr>
          <w:trHeight w:val="266"/>
        </w:trPr>
        <w:tc>
          <w:tcPr>
            <w:tcW w:w="10421" w:type="dxa"/>
          </w:tcPr>
          <w:p w:rsidR="00FD7EED" w:rsidRPr="00644C1A" w:rsidRDefault="00644C1A" w:rsidP="00644C1A">
            <w:pPr>
              <w:suppressAutoHyphens w:val="0"/>
              <w:spacing w:after="200"/>
              <w:rPr>
                <w:rFonts w:eastAsia="Arial"/>
                <w:sz w:val="24"/>
                <w:szCs w:val="24"/>
                <w:highlight w:val="yellow"/>
              </w:rPr>
            </w:pPr>
            <w:r w:rsidRPr="00644C1A">
              <w:rPr>
                <w:rFonts w:eastAsia="Calibri"/>
                <w:sz w:val="24"/>
                <w:szCs w:val="24"/>
                <w:lang w:eastAsia="en-US"/>
              </w:rPr>
              <w:t xml:space="preserve">Встроенная микрокамера для вывода на экран </w:t>
            </w:r>
            <w:proofErr w:type="spellStart"/>
            <w:r w:rsidRPr="00644C1A">
              <w:rPr>
                <w:rFonts w:eastAsia="Calibri"/>
                <w:sz w:val="24"/>
                <w:szCs w:val="24"/>
                <w:lang w:eastAsia="en-US"/>
              </w:rPr>
              <w:t>микрошрифтов</w:t>
            </w:r>
            <w:proofErr w:type="spellEnd"/>
            <w:r w:rsidRPr="00644C1A">
              <w:rPr>
                <w:rFonts w:eastAsia="Calibri"/>
                <w:sz w:val="24"/>
                <w:szCs w:val="24"/>
                <w:lang w:eastAsia="en-US"/>
              </w:rPr>
              <w:t xml:space="preserve"> и мелких элементов рисунка с 10 - и 20-кратным увеличением. Отображение в масштабе 1:1. Мощные УФ лампы; яркий и равномерный белый верхний и нижний свет</w:t>
            </w:r>
            <w:r w:rsidR="007C5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D7EED" w:rsidRPr="001640F3" w:rsidTr="005551E2">
        <w:trPr>
          <w:trHeight w:val="388"/>
        </w:trPr>
        <w:tc>
          <w:tcPr>
            <w:tcW w:w="10421" w:type="dxa"/>
          </w:tcPr>
          <w:p w:rsidR="00FD7EED" w:rsidRPr="007C59DD" w:rsidRDefault="00644C1A" w:rsidP="005551E2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Мощность УФ ламп</w:t>
            </w:r>
            <w:r w:rsidRPr="00644C1A">
              <w:rPr>
                <w:sz w:val="24"/>
                <w:szCs w:val="24"/>
              </w:rPr>
              <w:tab/>
              <w:t>2x6 Вт</w:t>
            </w:r>
          </w:p>
        </w:tc>
      </w:tr>
      <w:tr w:rsidR="00FD7EED" w:rsidRPr="001640F3" w:rsidTr="005551E2">
        <w:trPr>
          <w:trHeight w:val="387"/>
        </w:trPr>
        <w:tc>
          <w:tcPr>
            <w:tcW w:w="10421" w:type="dxa"/>
          </w:tcPr>
          <w:p w:rsidR="00644C1A" w:rsidRPr="00644C1A" w:rsidRDefault="00644C1A" w:rsidP="00644C1A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Длина волны УФ излучения</w:t>
            </w:r>
            <w:r w:rsidRPr="00644C1A">
              <w:rPr>
                <w:sz w:val="24"/>
                <w:szCs w:val="24"/>
              </w:rPr>
              <w:tab/>
              <w:t xml:space="preserve">360-380 </w:t>
            </w:r>
            <w:proofErr w:type="spellStart"/>
            <w:r w:rsidRPr="00644C1A">
              <w:rPr>
                <w:sz w:val="24"/>
                <w:szCs w:val="24"/>
              </w:rPr>
              <w:t>нм</w:t>
            </w:r>
            <w:proofErr w:type="spellEnd"/>
          </w:p>
          <w:p w:rsidR="00FD7EED" w:rsidRPr="007C59DD" w:rsidRDefault="00644C1A" w:rsidP="007C59DD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Длина волны ИК излучателя</w:t>
            </w:r>
            <w:r w:rsidRPr="00644C1A">
              <w:rPr>
                <w:sz w:val="24"/>
                <w:szCs w:val="24"/>
              </w:rPr>
              <w:tab/>
              <w:t xml:space="preserve">850/940 </w:t>
            </w:r>
            <w:proofErr w:type="spellStart"/>
            <w:r w:rsidRPr="00644C1A">
              <w:rPr>
                <w:sz w:val="24"/>
                <w:szCs w:val="24"/>
              </w:rPr>
              <w:t>нм</w:t>
            </w:r>
            <w:proofErr w:type="spellEnd"/>
          </w:p>
        </w:tc>
      </w:tr>
      <w:tr w:rsidR="00FD7EED" w:rsidRPr="001640F3" w:rsidTr="005551E2">
        <w:trPr>
          <w:trHeight w:val="890"/>
        </w:trPr>
        <w:tc>
          <w:tcPr>
            <w:tcW w:w="10421" w:type="dxa"/>
          </w:tcPr>
          <w:p w:rsidR="00644C1A" w:rsidRPr="00644C1A" w:rsidRDefault="00644C1A" w:rsidP="00644C1A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Эквивалентная мощность светодиодов белого проходящего света</w:t>
            </w:r>
            <w:r w:rsidRPr="00644C1A">
              <w:rPr>
                <w:sz w:val="24"/>
                <w:szCs w:val="24"/>
              </w:rPr>
              <w:tab/>
              <w:t>9,76 Вт</w:t>
            </w:r>
          </w:p>
          <w:p w:rsidR="00644C1A" w:rsidRPr="00644C1A" w:rsidRDefault="00644C1A" w:rsidP="00644C1A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Эквивалентная мощность светодиодов белого отраженного света</w:t>
            </w:r>
            <w:r w:rsidRPr="00644C1A">
              <w:rPr>
                <w:sz w:val="24"/>
                <w:szCs w:val="24"/>
              </w:rPr>
              <w:tab/>
              <w:t>3,89 Вт</w:t>
            </w:r>
          </w:p>
          <w:p w:rsidR="00FD7EED" w:rsidRPr="007C59DD" w:rsidRDefault="00644C1A" w:rsidP="007C59DD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 xml:space="preserve">Эквивалентная мощность светодиодов белого </w:t>
            </w:r>
            <w:proofErr w:type="spellStart"/>
            <w:r w:rsidRPr="00644C1A">
              <w:rPr>
                <w:sz w:val="24"/>
                <w:szCs w:val="24"/>
              </w:rPr>
              <w:t>косопадающего</w:t>
            </w:r>
            <w:proofErr w:type="spellEnd"/>
            <w:r w:rsidRPr="00644C1A">
              <w:rPr>
                <w:sz w:val="24"/>
                <w:szCs w:val="24"/>
              </w:rPr>
              <w:t xml:space="preserve"> света 5,93 Вт</w:t>
            </w:r>
          </w:p>
        </w:tc>
      </w:tr>
      <w:tr w:rsidR="00FD7EED" w:rsidRPr="001640F3" w:rsidTr="00644C1A">
        <w:trPr>
          <w:trHeight w:val="369"/>
        </w:trPr>
        <w:tc>
          <w:tcPr>
            <w:tcW w:w="10421" w:type="dxa"/>
          </w:tcPr>
          <w:p w:rsidR="00FD7EED" w:rsidRPr="007C59DD" w:rsidRDefault="00644C1A" w:rsidP="005551E2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Диагональ монитора</w:t>
            </w:r>
            <w:r w:rsidRPr="00644C1A">
              <w:rPr>
                <w:sz w:val="24"/>
                <w:szCs w:val="24"/>
              </w:rPr>
              <w:tab/>
              <w:t>17,78/7 см/дюймы</w:t>
            </w:r>
          </w:p>
        </w:tc>
      </w:tr>
      <w:tr w:rsidR="00FD7EED" w:rsidRPr="001640F3" w:rsidTr="00644C1A">
        <w:trPr>
          <w:trHeight w:val="647"/>
        </w:trPr>
        <w:tc>
          <w:tcPr>
            <w:tcW w:w="10421" w:type="dxa"/>
          </w:tcPr>
          <w:p w:rsidR="00644C1A" w:rsidRPr="00644C1A" w:rsidRDefault="00644C1A" w:rsidP="00644C1A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Потребляемая мощность</w:t>
            </w:r>
            <w:r w:rsidRPr="00644C1A">
              <w:rPr>
                <w:sz w:val="24"/>
                <w:szCs w:val="24"/>
              </w:rPr>
              <w:tab/>
              <w:t>≤ 36 Вт</w:t>
            </w:r>
          </w:p>
          <w:p w:rsidR="00FD7EED" w:rsidRPr="007C59DD" w:rsidRDefault="00644C1A" w:rsidP="005551E2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Питание</w:t>
            </w:r>
            <w:r w:rsidRPr="00644C1A">
              <w:rPr>
                <w:sz w:val="24"/>
                <w:szCs w:val="24"/>
              </w:rPr>
              <w:tab/>
              <w:t>220/50</w:t>
            </w:r>
            <w:proofErr w:type="gramStart"/>
            <w:r w:rsidRPr="00644C1A">
              <w:rPr>
                <w:sz w:val="24"/>
                <w:szCs w:val="24"/>
              </w:rPr>
              <w:t xml:space="preserve"> В</w:t>
            </w:r>
            <w:proofErr w:type="gramEnd"/>
            <w:r w:rsidRPr="00644C1A">
              <w:rPr>
                <w:sz w:val="24"/>
                <w:szCs w:val="24"/>
              </w:rPr>
              <w:t>/Гц</w:t>
            </w:r>
          </w:p>
        </w:tc>
      </w:tr>
      <w:tr w:rsidR="00FD7EED" w:rsidRPr="001640F3" w:rsidTr="00644C1A">
        <w:trPr>
          <w:trHeight w:val="390"/>
        </w:trPr>
        <w:tc>
          <w:tcPr>
            <w:tcW w:w="10421" w:type="dxa"/>
          </w:tcPr>
          <w:p w:rsidR="00FD7EED" w:rsidRPr="007C59DD" w:rsidRDefault="00644C1A" w:rsidP="007C59DD">
            <w:pPr>
              <w:rPr>
                <w:sz w:val="24"/>
                <w:szCs w:val="24"/>
              </w:rPr>
            </w:pPr>
            <w:r w:rsidRPr="00644C1A">
              <w:rPr>
                <w:sz w:val="24"/>
                <w:szCs w:val="24"/>
              </w:rPr>
              <w:t>Вес</w:t>
            </w:r>
            <w:r w:rsidRPr="00644C1A">
              <w:rPr>
                <w:sz w:val="24"/>
                <w:szCs w:val="24"/>
              </w:rPr>
              <w:tab/>
              <w:t>1,35 кг</w:t>
            </w:r>
          </w:p>
        </w:tc>
      </w:tr>
    </w:tbl>
    <w:p w:rsidR="00FD7EED" w:rsidRDefault="00FD7EED" w:rsidP="00FD7EED">
      <w:pPr>
        <w:ind w:left="708"/>
        <w:jc w:val="both"/>
        <w:rPr>
          <w:sz w:val="24"/>
          <w:szCs w:val="24"/>
        </w:rPr>
      </w:pPr>
    </w:p>
    <w:p w:rsidR="00FD7EED" w:rsidRPr="00251149" w:rsidRDefault="00FD7EED" w:rsidP="00FD7EED">
      <w:pPr>
        <w:ind w:left="708"/>
        <w:jc w:val="both"/>
        <w:rPr>
          <w:sz w:val="24"/>
          <w:szCs w:val="24"/>
        </w:rPr>
      </w:pPr>
      <w:r w:rsidRPr="00251149">
        <w:rPr>
          <w:sz w:val="24"/>
          <w:szCs w:val="24"/>
        </w:rPr>
        <w:t>Гарантия не менее 1 года</w:t>
      </w:r>
    </w:p>
    <w:p w:rsidR="00FD7EED" w:rsidRPr="00251149" w:rsidRDefault="00FD7EED" w:rsidP="00FD7EED">
      <w:pPr>
        <w:ind w:left="708"/>
        <w:jc w:val="both"/>
        <w:rPr>
          <w:sz w:val="24"/>
          <w:szCs w:val="24"/>
        </w:rPr>
      </w:pPr>
    </w:p>
    <w:p w:rsidR="00FD7EED" w:rsidRPr="00251149" w:rsidRDefault="00FD7EED" w:rsidP="00FD7EED">
      <w:pPr>
        <w:widowControl w:val="0"/>
        <w:ind w:firstLine="709"/>
        <w:jc w:val="both"/>
        <w:rPr>
          <w:sz w:val="24"/>
          <w:szCs w:val="24"/>
        </w:rPr>
      </w:pPr>
      <w:r w:rsidRPr="00251149">
        <w:rPr>
          <w:b/>
          <w:sz w:val="24"/>
          <w:szCs w:val="24"/>
        </w:rPr>
        <w:t>Требования, предъявляемые к поставщику</w:t>
      </w:r>
      <w:r w:rsidRPr="00251149">
        <w:rPr>
          <w:sz w:val="24"/>
          <w:szCs w:val="24"/>
        </w:rPr>
        <w:t>:</w:t>
      </w:r>
    </w:p>
    <w:p w:rsidR="00FD7EED" w:rsidRDefault="00FD7EED" w:rsidP="00FD7EED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rPr>
          <w:b/>
        </w:rPr>
        <w:t>Поставщик должен иметь свой собственный сервисный центр в городе Оренбург</w:t>
      </w:r>
      <w:r>
        <w:rPr>
          <w:b/>
        </w:rPr>
        <w:t xml:space="preserve"> (письменное подтверждение)</w:t>
      </w:r>
      <w:r w:rsidRPr="00251149">
        <w:rPr>
          <w:b/>
        </w:rPr>
        <w:t>.</w:t>
      </w:r>
    </w:p>
    <w:p w:rsidR="00FD7EED" w:rsidRPr="00251149" w:rsidRDefault="00FD7EED" w:rsidP="00FD7EED">
      <w:pPr>
        <w:pStyle w:val="a3"/>
        <w:widowControl w:val="0"/>
        <w:numPr>
          <w:ilvl w:val="0"/>
          <w:numId w:val="18"/>
        </w:numPr>
        <w:jc w:val="both"/>
        <w:rPr>
          <w:b/>
        </w:rPr>
      </w:pPr>
      <w:r w:rsidRPr="00251149">
        <w:t>На технику необходимо иметь сопроводительную и эксплуатационную документацию (инструкции) на русском языке и в электронном виде.</w:t>
      </w:r>
    </w:p>
    <w:p w:rsidR="00FD7EED" w:rsidRPr="00251149" w:rsidRDefault="00FD7EED" w:rsidP="00FD7EED">
      <w:pPr>
        <w:jc w:val="both"/>
        <w:rPr>
          <w:sz w:val="24"/>
          <w:szCs w:val="24"/>
        </w:rPr>
      </w:pPr>
    </w:p>
    <w:p w:rsidR="00FD7EED" w:rsidRPr="00F865B7" w:rsidRDefault="00FD7EED" w:rsidP="00FD7EED">
      <w:pPr>
        <w:widowControl w:val="0"/>
        <w:rPr>
          <w:b/>
          <w:sz w:val="24"/>
          <w:szCs w:val="24"/>
        </w:rPr>
      </w:pPr>
      <w:r w:rsidRPr="00251149">
        <w:rPr>
          <w:b/>
          <w:sz w:val="24"/>
          <w:szCs w:val="24"/>
        </w:rPr>
        <w:t>Адрес поставки: 460024, г. Оренбург, ул. Маршала Г.К. Жукова, д. 25.</w:t>
      </w:r>
    </w:p>
    <w:p w:rsidR="00FD7EED" w:rsidRPr="00F865B7" w:rsidRDefault="00FD7EED" w:rsidP="00F865B7">
      <w:pPr>
        <w:widowControl w:val="0"/>
        <w:rPr>
          <w:b/>
          <w:sz w:val="24"/>
          <w:szCs w:val="24"/>
        </w:rPr>
      </w:pPr>
    </w:p>
    <w:sectPr w:rsidR="00FD7EED" w:rsidRPr="00F865B7" w:rsidSect="00251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94D16"/>
    <w:multiLevelType w:val="hybridMultilevel"/>
    <w:tmpl w:val="F43C45B4"/>
    <w:lvl w:ilvl="0" w:tplc="587CD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E61E0"/>
    <w:rsid w:val="00155B0E"/>
    <w:rsid w:val="00175BD2"/>
    <w:rsid w:val="00197EF9"/>
    <w:rsid w:val="001E28E6"/>
    <w:rsid w:val="00223EDC"/>
    <w:rsid w:val="00251149"/>
    <w:rsid w:val="00276A39"/>
    <w:rsid w:val="0027795E"/>
    <w:rsid w:val="002C1758"/>
    <w:rsid w:val="002C416C"/>
    <w:rsid w:val="0036384A"/>
    <w:rsid w:val="00391ABE"/>
    <w:rsid w:val="003F59A4"/>
    <w:rsid w:val="00432D15"/>
    <w:rsid w:val="005028CC"/>
    <w:rsid w:val="005263A5"/>
    <w:rsid w:val="00644C1A"/>
    <w:rsid w:val="00717884"/>
    <w:rsid w:val="007525E8"/>
    <w:rsid w:val="00797A75"/>
    <w:rsid w:val="007A3CB1"/>
    <w:rsid w:val="007C59DD"/>
    <w:rsid w:val="007E2BF6"/>
    <w:rsid w:val="0089181E"/>
    <w:rsid w:val="008F5BF3"/>
    <w:rsid w:val="00904059"/>
    <w:rsid w:val="00914417"/>
    <w:rsid w:val="00967755"/>
    <w:rsid w:val="009A1763"/>
    <w:rsid w:val="00A44BC8"/>
    <w:rsid w:val="00AA1349"/>
    <w:rsid w:val="00B83909"/>
    <w:rsid w:val="00B91819"/>
    <w:rsid w:val="00BD6D0E"/>
    <w:rsid w:val="00C26254"/>
    <w:rsid w:val="00C71632"/>
    <w:rsid w:val="00C847A9"/>
    <w:rsid w:val="00CB2424"/>
    <w:rsid w:val="00CF56A8"/>
    <w:rsid w:val="00D13C15"/>
    <w:rsid w:val="00D15F03"/>
    <w:rsid w:val="00D33C78"/>
    <w:rsid w:val="00D94549"/>
    <w:rsid w:val="00DA6FD3"/>
    <w:rsid w:val="00DB0ED9"/>
    <w:rsid w:val="00E134F4"/>
    <w:rsid w:val="00F445B1"/>
    <w:rsid w:val="00F865B7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BD4E-5683-41FF-A2AD-3EFCACC3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38</cp:revision>
  <dcterms:created xsi:type="dcterms:W3CDTF">2013-05-05T11:13:00Z</dcterms:created>
  <dcterms:modified xsi:type="dcterms:W3CDTF">2014-07-30T02:55:00Z</dcterms:modified>
</cp:coreProperties>
</file>