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69" w:rsidRPr="00372EA3" w:rsidRDefault="00C8447E" w:rsidP="00372EA3">
      <w:pPr>
        <w:pStyle w:val="a3"/>
        <w:jc w:val="center"/>
        <w:rPr>
          <w:b/>
        </w:rPr>
      </w:pPr>
      <w:r w:rsidRPr="00372EA3">
        <w:rPr>
          <w:b/>
        </w:rPr>
        <w:t xml:space="preserve">ПРОЕКТ ДОГОВОРА </w:t>
      </w:r>
    </w:p>
    <w:p w:rsidR="00C8447E" w:rsidRPr="00372EA3" w:rsidRDefault="00C8447E" w:rsidP="00372EA3">
      <w:pPr>
        <w:pStyle w:val="a3"/>
        <w:jc w:val="center"/>
        <w:rPr>
          <w:b/>
        </w:rPr>
      </w:pPr>
      <w:r w:rsidRPr="00372EA3">
        <w:rPr>
          <w:b/>
        </w:rPr>
        <w:t xml:space="preserve">КУПЛИ-ПРОДАЖИ </w:t>
      </w:r>
    </w:p>
    <w:p w:rsidR="00C8447E" w:rsidRPr="00372EA3" w:rsidRDefault="00C8447E" w:rsidP="00372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4ED0" w:rsidRDefault="00C8447E" w:rsidP="00372EA3">
      <w:pPr>
        <w:pStyle w:val="a3"/>
        <w:jc w:val="both"/>
      </w:pPr>
      <w:r w:rsidRPr="00FD4ED0">
        <w:t>г. </w:t>
      </w:r>
      <w:r w:rsidR="00FD4ED0" w:rsidRPr="00FD4ED0">
        <w:t>Москва</w:t>
      </w:r>
      <w:r w:rsidRPr="00372EA3">
        <w:rPr>
          <w:b/>
        </w:rPr>
        <w:t xml:space="preserve">                                                         </w:t>
      </w:r>
      <w:r w:rsidR="00FD4ED0">
        <w:rPr>
          <w:b/>
        </w:rPr>
        <w:tab/>
      </w:r>
      <w:r w:rsidR="00FD4ED0">
        <w:rPr>
          <w:b/>
        </w:rPr>
        <w:tab/>
      </w:r>
      <w:r w:rsidR="00FD4ED0">
        <w:rPr>
          <w:b/>
        </w:rPr>
        <w:tab/>
      </w:r>
      <w:r w:rsidR="00FD4ED0">
        <w:rPr>
          <w:b/>
        </w:rPr>
        <w:tab/>
      </w:r>
      <w:r w:rsidRPr="00372EA3">
        <w:rPr>
          <w:b/>
        </w:rPr>
        <w:t xml:space="preserve"> </w:t>
      </w:r>
      <w:r w:rsidR="00FD4ED0" w:rsidRPr="004D622A">
        <w:t>«___» _________ 2019</w:t>
      </w:r>
      <w:r w:rsidR="00FD4ED0" w:rsidRPr="004D622A">
        <w:rPr>
          <w:b/>
        </w:rPr>
        <w:t> </w:t>
      </w:r>
      <w:r w:rsidR="00FD4ED0" w:rsidRPr="004D622A">
        <w:t>г.</w:t>
      </w:r>
      <w:r w:rsidR="00FD4ED0" w:rsidRPr="00372EA3">
        <w:t xml:space="preserve"> </w:t>
      </w:r>
    </w:p>
    <w:p w:rsidR="00C8447E" w:rsidRPr="00372EA3" w:rsidRDefault="00C8447E" w:rsidP="00372EA3">
      <w:pPr>
        <w:pStyle w:val="a3"/>
        <w:jc w:val="both"/>
      </w:pPr>
      <w:r w:rsidRPr="00372EA3">
        <w:t xml:space="preserve">(место заключения)    </w:t>
      </w:r>
      <w:r w:rsidR="00FD4ED0">
        <w:tab/>
      </w:r>
      <w:r w:rsidR="00FD4ED0">
        <w:tab/>
      </w:r>
      <w:r w:rsidR="00FD4ED0">
        <w:tab/>
      </w:r>
      <w:r w:rsidR="00FD4ED0">
        <w:tab/>
      </w:r>
      <w:r w:rsidR="00FD4ED0">
        <w:tab/>
      </w:r>
      <w:r w:rsidR="00FD4ED0">
        <w:tab/>
      </w:r>
      <w:r w:rsidR="00FD4ED0">
        <w:tab/>
      </w:r>
      <w:r w:rsidR="00FD4ED0">
        <w:tab/>
      </w:r>
      <w:r w:rsidR="00FD4ED0" w:rsidRPr="00372EA3">
        <w:t>(дата заключения)</w:t>
      </w:r>
      <w:r w:rsidRPr="00372EA3">
        <w:t xml:space="preserve">                                                                                                     </w:t>
      </w:r>
      <w:r w:rsidR="00375280" w:rsidRPr="00372EA3">
        <w:t xml:space="preserve">          </w:t>
      </w:r>
      <w:r w:rsidRPr="00372EA3">
        <w:t xml:space="preserve">  </w:t>
      </w:r>
    </w:p>
    <w:p w:rsidR="008A2224" w:rsidRPr="00372EA3" w:rsidRDefault="008A2224" w:rsidP="0037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4ED0" w:rsidRPr="00FD4ED0" w:rsidRDefault="00FD4ED0" w:rsidP="00FD4E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D4ED0">
        <w:rPr>
          <w:rFonts w:ascii="Times New Roman" w:hAnsi="Times New Roman"/>
          <w:b/>
          <w:sz w:val="24"/>
          <w:szCs w:val="24"/>
        </w:rPr>
        <w:t>Акционерное общество «Российский Банк поддержки малого и среднего предпринимательства» (АО «МСП Банк»)</w:t>
      </w:r>
      <w:r w:rsidRPr="00FD4ED0">
        <w:rPr>
          <w:rFonts w:ascii="Times New Roman" w:hAnsi="Times New Roman"/>
          <w:sz w:val="24"/>
          <w:szCs w:val="24"/>
        </w:rPr>
        <w:t>, именуемое далее «</w:t>
      </w:r>
      <w:r>
        <w:rPr>
          <w:rFonts w:ascii="Times New Roman" w:hAnsi="Times New Roman"/>
          <w:sz w:val="24"/>
          <w:szCs w:val="24"/>
        </w:rPr>
        <w:t>Продавец</w:t>
      </w:r>
      <w:r w:rsidRPr="00FD4ED0">
        <w:rPr>
          <w:rFonts w:ascii="Times New Roman" w:hAnsi="Times New Roman"/>
          <w:sz w:val="24"/>
          <w:szCs w:val="24"/>
        </w:rPr>
        <w:t xml:space="preserve">», в лице Заместителя Председателя Правления Князева Олега Анатольевича, действующий на основании доверенности № _______ </w:t>
      </w:r>
      <w:proofErr w:type="gramStart"/>
      <w:r w:rsidRPr="00FD4ED0">
        <w:rPr>
          <w:rFonts w:ascii="Times New Roman" w:hAnsi="Times New Roman"/>
          <w:sz w:val="24"/>
          <w:szCs w:val="24"/>
        </w:rPr>
        <w:t>от</w:t>
      </w:r>
      <w:proofErr w:type="gramEnd"/>
      <w:r w:rsidRPr="00FD4ED0">
        <w:rPr>
          <w:rFonts w:ascii="Times New Roman" w:hAnsi="Times New Roman"/>
          <w:sz w:val="24"/>
          <w:szCs w:val="24"/>
        </w:rPr>
        <w:t xml:space="preserve"> ____________,</w:t>
      </w:r>
      <w:proofErr w:type="gramStart"/>
      <w:r w:rsidRPr="00FD4ED0">
        <w:rPr>
          <w:rFonts w:ascii="Times New Roman" w:hAnsi="Times New Roman"/>
          <w:sz w:val="24"/>
          <w:szCs w:val="24"/>
        </w:rPr>
        <w:t>с</w:t>
      </w:r>
      <w:proofErr w:type="gramEnd"/>
      <w:r w:rsidRPr="00FD4ED0">
        <w:rPr>
          <w:rFonts w:ascii="Times New Roman" w:hAnsi="Times New Roman"/>
          <w:sz w:val="24"/>
          <w:szCs w:val="24"/>
        </w:rPr>
        <w:t xml:space="preserve"> одной стороны</w:t>
      </w:r>
      <w:r w:rsidRPr="00FD4ED0">
        <w:rPr>
          <w:rFonts w:ascii="Times New Roman" w:hAnsi="Times New Roman"/>
          <w:bCs/>
          <w:sz w:val="24"/>
          <w:szCs w:val="24"/>
        </w:rPr>
        <w:t>, и</w:t>
      </w:r>
      <w:r w:rsidRPr="00FD4ED0">
        <w:rPr>
          <w:rFonts w:ascii="Times New Roman" w:hAnsi="Times New Roman"/>
          <w:sz w:val="24"/>
          <w:szCs w:val="24"/>
        </w:rPr>
        <w:t xml:space="preserve">, </w:t>
      </w:r>
    </w:p>
    <w:p w:rsidR="00372EA3" w:rsidRPr="00FD4ED0" w:rsidRDefault="00FD4ED0" w:rsidP="00FD4E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ED0">
        <w:rPr>
          <w:rFonts w:ascii="Times New Roman" w:hAnsi="Times New Roman"/>
          <w:sz w:val="24"/>
          <w:szCs w:val="24"/>
        </w:rPr>
        <w:t>_____________________________________________________________________, именуемый (</w:t>
      </w:r>
      <w:proofErr w:type="spellStart"/>
      <w:r w:rsidRPr="00FD4ED0">
        <w:rPr>
          <w:rFonts w:ascii="Times New Roman" w:hAnsi="Times New Roman"/>
          <w:sz w:val="24"/>
          <w:szCs w:val="24"/>
        </w:rPr>
        <w:t>ое</w:t>
      </w:r>
      <w:proofErr w:type="spellEnd"/>
      <w:r w:rsidRPr="00FD4ED0">
        <w:rPr>
          <w:rFonts w:ascii="Times New Roman" w:hAnsi="Times New Roman"/>
          <w:sz w:val="24"/>
          <w:szCs w:val="24"/>
        </w:rPr>
        <w:t>)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FD4ED0">
        <w:rPr>
          <w:rFonts w:ascii="Times New Roman" w:hAnsi="Times New Roman"/>
          <w:sz w:val="24"/>
          <w:szCs w:val="24"/>
        </w:rPr>
        <w:t>», в лице _______________________________________________________________________________, действующего на основании ______________________________________, с другой стороны, именуемые совместно «Стороны», заключили настоящий договор задатка о нижеследующем:</w:t>
      </w:r>
    </w:p>
    <w:p w:rsidR="00D55367" w:rsidRPr="00372EA3" w:rsidRDefault="00D55367" w:rsidP="00372EA3">
      <w:pPr>
        <w:pStyle w:val="a3"/>
        <w:ind w:firstLine="567"/>
        <w:jc w:val="both"/>
      </w:pPr>
    </w:p>
    <w:p w:rsidR="008A2224" w:rsidRPr="00372EA3" w:rsidRDefault="008A2224" w:rsidP="00372EA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2E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55367" w:rsidRPr="00056A03" w:rsidRDefault="008A2224" w:rsidP="00372E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A03">
        <w:rPr>
          <w:rFonts w:ascii="Times New Roman" w:hAnsi="Times New Roman"/>
          <w:sz w:val="24"/>
          <w:szCs w:val="24"/>
        </w:rPr>
        <w:t>1.</w:t>
      </w:r>
      <w:r w:rsidR="000759E0" w:rsidRPr="00056A03">
        <w:rPr>
          <w:rFonts w:ascii="Times New Roman" w:hAnsi="Times New Roman"/>
          <w:sz w:val="24"/>
          <w:szCs w:val="24"/>
        </w:rPr>
        <w:t>1.</w:t>
      </w:r>
      <w:r w:rsidRPr="00056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A03">
        <w:rPr>
          <w:rFonts w:ascii="Times New Roman" w:hAnsi="Times New Roman"/>
          <w:sz w:val="24"/>
          <w:szCs w:val="24"/>
        </w:rPr>
        <w:t>Продавец обязуется передать</w:t>
      </w:r>
      <w:r w:rsidR="00F50B84" w:rsidRPr="00056A03">
        <w:rPr>
          <w:rFonts w:ascii="Times New Roman" w:hAnsi="Times New Roman"/>
          <w:sz w:val="24"/>
          <w:szCs w:val="24"/>
        </w:rPr>
        <w:t xml:space="preserve"> </w:t>
      </w:r>
      <w:r w:rsidR="00FD4ED0" w:rsidRPr="00056A03">
        <w:rPr>
          <w:rFonts w:ascii="Times New Roman" w:hAnsi="Times New Roman"/>
          <w:sz w:val="24"/>
          <w:szCs w:val="24"/>
        </w:rPr>
        <w:t xml:space="preserve">долю – 5,09% в уставном капитале ООО «Развитие» </w:t>
      </w:r>
      <w:r w:rsidR="00AA4FC5" w:rsidRPr="00056A03">
        <w:rPr>
          <w:rFonts w:ascii="Times New Roman" w:hAnsi="Times New Roman"/>
          <w:sz w:val="24"/>
          <w:szCs w:val="24"/>
        </w:rPr>
        <w:t xml:space="preserve"> </w:t>
      </w:r>
      <w:r w:rsidR="00FD4ED0" w:rsidRPr="00056A03">
        <w:rPr>
          <w:rFonts w:ascii="Times New Roman" w:hAnsi="Times New Roman"/>
          <w:sz w:val="24"/>
          <w:szCs w:val="24"/>
        </w:rPr>
        <w:t xml:space="preserve">(ИНН 3002007590) </w:t>
      </w:r>
      <w:r w:rsidRPr="00056A03">
        <w:rPr>
          <w:rFonts w:ascii="Times New Roman" w:hAnsi="Times New Roman"/>
          <w:sz w:val="24"/>
          <w:szCs w:val="24"/>
        </w:rPr>
        <w:t xml:space="preserve">в собственность </w:t>
      </w:r>
      <w:r w:rsidR="00375280" w:rsidRPr="00056A03">
        <w:rPr>
          <w:rFonts w:ascii="Times New Roman" w:hAnsi="Times New Roman"/>
          <w:sz w:val="24"/>
          <w:szCs w:val="24"/>
        </w:rPr>
        <w:t>П</w:t>
      </w:r>
      <w:r w:rsidR="00AA4FC5" w:rsidRPr="00056A03">
        <w:rPr>
          <w:rFonts w:ascii="Times New Roman" w:hAnsi="Times New Roman"/>
          <w:sz w:val="24"/>
          <w:szCs w:val="24"/>
        </w:rPr>
        <w:t>окупателю</w:t>
      </w:r>
      <w:r w:rsidRPr="00056A03">
        <w:rPr>
          <w:rFonts w:ascii="Times New Roman" w:hAnsi="Times New Roman"/>
          <w:sz w:val="24"/>
          <w:szCs w:val="24"/>
        </w:rPr>
        <w:t xml:space="preserve">, а </w:t>
      </w:r>
      <w:r w:rsidR="00375280" w:rsidRPr="00056A03">
        <w:rPr>
          <w:rFonts w:ascii="Times New Roman" w:hAnsi="Times New Roman"/>
          <w:sz w:val="24"/>
          <w:szCs w:val="24"/>
        </w:rPr>
        <w:t>П</w:t>
      </w:r>
      <w:r w:rsidRPr="00056A03">
        <w:rPr>
          <w:rFonts w:ascii="Times New Roman" w:hAnsi="Times New Roman"/>
          <w:sz w:val="24"/>
          <w:szCs w:val="24"/>
        </w:rPr>
        <w:t>окупатель обязуется принять</w:t>
      </w:r>
      <w:r w:rsidR="00AA4FC5" w:rsidRPr="00056A03">
        <w:rPr>
          <w:rFonts w:ascii="Times New Roman" w:hAnsi="Times New Roman"/>
          <w:sz w:val="24"/>
          <w:szCs w:val="24"/>
        </w:rPr>
        <w:t xml:space="preserve"> </w:t>
      </w:r>
      <w:r w:rsidRPr="00056A03">
        <w:rPr>
          <w:rFonts w:ascii="Times New Roman" w:hAnsi="Times New Roman"/>
          <w:sz w:val="24"/>
          <w:szCs w:val="24"/>
        </w:rPr>
        <w:t>и уплатить за него денежную сумму</w:t>
      </w:r>
      <w:r w:rsidR="00C62171" w:rsidRPr="00056A03">
        <w:rPr>
          <w:rFonts w:ascii="Times New Roman" w:hAnsi="Times New Roman"/>
          <w:sz w:val="24"/>
          <w:szCs w:val="24"/>
        </w:rPr>
        <w:t xml:space="preserve">, в соответствии с представленным </w:t>
      </w:r>
      <w:r w:rsidR="007F78C0" w:rsidRPr="00056A03">
        <w:rPr>
          <w:rFonts w:ascii="Times New Roman" w:hAnsi="Times New Roman"/>
          <w:sz w:val="24"/>
          <w:szCs w:val="24"/>
        </w:rPr>
        <w:t>П</w:t>
      </w:r>
      <w:r w:rsidR="00C62171" w:rsidRPr="00056A03">
        <w:rPr>
          <w:rFonts w:ascii="Times New Roman" w:hAnsi="Times New Roman"/>
          <w:sz w:val="24"/>
          <w:szCs w:val="24"/>
        </w:rPr>
        <w:t xml:space="preserve">обедителем торгов предложением о цене </w:t>
      </w:r>
      <w:r w:rsidR="00357568" w:rsidRPr="00056A03">
        <w:rPr>
          <w:rFonts w:ascii="Times New Roman" w:hAnsi="Times New Roman"/>
          <w:sz w:val="24"/>
          <w:szCs w:val="24"/>
        </w:rPr>
        <w:t>имущества</w:t>
      </w:r>
      <w:r w:rsidR="008E09F2" w:rsidRPr="00056A03">
        <w:rPr>
          <w:rFonts w:ascii="Times New Roman" w:hAnsi="Times New Roman"/>
          <w:sz w:val="24"/>
          <w:szCs w:val="24"/>
        </w:rPr>
        <w:t xml:space="preserve">, в ходе </w:t>
      </w:r>
      <w:r w:rsidR="00056A03" w:rsidRPr="00056A03">
        <w:rPr>
          <w:rFonts w:ascii="Times New Roman" w:hAnsi="Times New Roman"/>
          <w:bCs/>
          <w:iCs/>
          <w:color w:val="000000"/>
          <w:sz w:val="24"/>
          <w:szCs w:val="24"/>
        </w:rPr>
        <w:t>проведения электронный торгов в форме публичного предложения</w:t>
      </w:r>
      <w:r w:rsidR="00056A03" w:rsidRPr="00056A03">
        <w:rPr>
          <w:rFonts w:ascii="Times New Roman" w:hAnsi="Times New Roman"/>
          <w:sz w:val="24"/>
          <w:szCs w:val="24"/>
        </w:rPr>
        <w:t xml:space="preserve"> с открытой формой представления предложений о цене</w:t>
      </w:r>
      <w:r w:rsidR="00AE2551" w:rsidRPr="00056A03">
        <w:rPr>
          <w:rFonts w:ascii="Times New Roman" w:hAnsi="Times New Roman"/>
          <w:sz w:val="24"/>
          <w:szCs w:val="24"/>
        </w:rPr>
        <w:t xml:space="preserve"> продаже имущества </w:t>
      </w:r>
      <w:r w:rsidR="00D55367" w:rsidRPr="00056A03">
        <w:rPr>
          <w:rFonts w:ascii="Times New Roman" w:hAnsi="Times New Roman"/>
          <w:sz w:val="24"/>
          <w:szCs w:val="24"/>
        </w:rPr>
        <w:t xml:space="preserve">указанного в Лоте № ___ торгов по продаже </w:t>
      </w:r>
      <w:r w:rsidR="00056A03" w:rsidRPr="00056A03">
        <w:rPr>
          <w:rFonts w:ascii="Times New Roman" w:hAnsi="Times New Roman"/>
          <w:sz w:val="24"/>
          <w:szCs w:val="24"/>
        </w:rPr>
        <w:t>непрофильного</w:t>
      </w:r>
      <w:proofErr w:type="gramEnd"/>
      <w:r w:rsidR="00056A03" w:rsidRPr="00056A03">
        <w:rPr>
          <w:rFonts w:ascii="Times New Roman" w:hAnsi="Times New Roman"/>
          <w:sz w:val="24"/>
          <w:szCs w:val="24"/>
        </w:rPr>
        <w:t xml:space="preserve"> актива АО «МСП Банк»</w:t>
      </w:r>
      <w:r w:rsidR="00D55367" w:rsidRPr="00056A03">
        <w:rPr>
          <w:rFonts w:ascii="Times New Roman" w:hAnsi="Times New Roman"/>
          <w:sz w:val="24"/>
          <w:szCs w:val="24"/>
        </w:rPr>
        <w:t xml:space="preserve"> </w:t>
      </w:r>
      <w:r w:rsidR="00056A03" w:rsidRPr="00056A03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proofErr w:type="spellStart"/>
      <w:r w:rsidR="00056A03" w:rsidRPr="00056A03">
        <w:rPr>
          <w:rFonts w:ascii="Times New Roman" w:hAnsi="Times New Roman"/>
          <w:sz w:val="24"/>
          <w:szCs w:val="24"/>
        </w:rPr>
        <w:t>utp.kartoteka.ru</w:t>
      </w:r>
      <w:proofErr w:type="spellEnd"/>
      <w:r w:rsidR="00372EA3" w:rsidRPr="00056A03">
        <w:rPr>
          <w:rFonts w:ascii="Times New Roman" w:hAnsi="Times New Roman"/>
          <w:b/>
          <w:sz w:val="24"/>
          <w:szCs w:val="24"/>
        </w:rPr>
        <w:t xml:space="preserve">, размещенной в сети Интернет по адресу: </w:t>
      </w:r>
      <w:r w:rsidR="00372EA3" w:rsidRPr="00056A03">
        <w:rPr>
          <w:rFonts w:ascii="Times New Roman" w:hAnsi="Times New Roman"/>
          <w:b/>
          <w:sz w:val="24"/>
          <w:szCs w:val="24"/>
          <w:lang w:val="en-US"/>
        </w:rPr>
        <w:t>https</w:t>
      </w:r>
      <w:r w:rsidR="00372EA3" w:rsidRPr="00056A03">
        <w:rPr>
          <w:rFonts w:ascii="Times New Roman" w:hAnsi="Times New Roman"/>
          <w:b/>
          <w:sz w:val="24"/>
          <w:szCs w:val="24"/>
        </w:rPr>
        <w:t>://</w:t>
      </w:r>
      <w:r w:rsidR="00372EA3" w:rsidRPr="00056A03">
        <w:rPr>
          <w:rFonts w:ascii="Times New Roman" w:hAnsi="Times New Roman"/>
          <w:b/>
          <w:sz w:val="24"/>
          <w:szCs w:val="24"/>
          <w:lang w:val="en-US"/>
        </w:rPr>
        <w:t>www</w:t>
      </w:r>
      <w:r w:rsidR="00372EA3" w:rsidRPr="00056A03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056A03" w:rsidRPr="00056A03">
        <w:rPr>
          <w:rFonts w:ascii="Times New Roman" w:hAnsi="Times New Roman"/>
          <w:sz w:val="24"/>
          <w:szCs w:val="24"/>
        </w:rPr>
        <w:t>kartoteka.ru</w:t>
      </w:r>
      <w:proofErr w:type="spellEnd"/>
      <w:r w:rsidR="00372EA3" w:rsidRPr="00056A03">
        <w:rPr>
          <w:rFonts w:ascii="Times New Roman" w:hAnsi="Times New Roman"/>
          <w:b/>
          <w:sz w:val="24"/>
          <w:szCs w:val="24"/>
        </w:rPr>
        <w:t>/</w:t>
      </w:r>
      <w:r w:rsidR="00D55367" w:rsidRPr="00056A03">
        <w:rPr>
          <w:rFonts w:ascii="Times New Roman" w:hAnsi="Times New Roman"/>
          <w:sz w:val="24"/>
          <w:szCs w:val="24"/>
        </w:rPr>
        <w:t xml:space="preserve">, в размере </w:t>
      </w:r>
      <w:r w:rsidR="00056A03" w:rsidRPr="00056A03">
        <w:rPr>
          <w:rFonts w:ascii="Times New Roman" w:hAnsi="Times New Roman"/>
          <w:b/>
          <w:sz w:val="24"/>
          <w:szCs w:val="24"/>
        </w:rPr>
        <w:t>1</w:t>
      </w:r>
      <w:r w:rsidR="00D55367" w:rsidRPr="00056A03">
        <w:rPr>
          <w:rFonts w:ascii="Times New Roman" w:hAnsi="Times New Roman"/>
          <w:b/>
          <w:sz w:val="24"/>
          <w:szCs w:val="24"/>
        </w:rPr>
        <w:t>0%</w:t>
      </w:r>
      <w:r w:rsidR="00D55367" w:rsidRPr="00056A03">
        <w:rPr>
          <w:rFonts w:ascii="Times New Roman" w:hAnsi="Times New Roman"/>
          <w:sz w:val="24"/>
          <w:szCs w:val="24"/>
        </w:rPr>
        <w:t xml:space="preserve"> от его начальной цены.</w:t>
      </w:r>
    </w:p>
    <w:p w:rsidR="00C953D5" w:rsidRPr="00056A03" w:rsidRDefault="00375280" w:rsidP="00372E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A03">
        <w:rPr>
          <w:rFonts w:ascii="Times New Roman" w:hAnsi="Times New Roman"/>
          <w:sz w:val="24"/>
          <w:szCs w:val="24"/>
        </w:rPr>
        <w:t>1.2. С</w:t>
      </w:r>
      <w:r w:rsidR="00C953D5" w:rsidRPr="00056A03">
        <w:rPr>
          <w:rFonts w:ascii="Times New Roman" w:hAnsi="Times New Roman"/>
          <w:sz w:val="24"/>
          <w:szCs w:val="24"/>
        </w:rPr>
        <w:t>ведения о</w:t>
      </w:r>
      <w:r w:rsidR="007F78C0" w:rsidRPr="00056A03">
        <w:rPr>
          <w:rFonts w:ascii="Times New Roman" w:hAnsi="Times New Roman"/>
          <w:sz w:val="24"/>
          <w:szCs w:val="24"/>
        </w:rPr>
        <w:t>б</w:t>
      </w:r>
      <w:r w:rsidR="00C953D5" w:rsidRPr="00056A03">
        <w:rPr>
          <w:rFonts w:ascii="Times New Roman" w:hAnsi="Times New Roman"/>
          <w:sz w:val="24"/>
          <w:szCs w:val="24"/>
        </w:rPr>
        <w:t xml:space="preserve"> </w:t>
      </w:r>
      <w:r w:rsidR="007F78C0" w:rsidRPr="00056A03">
        <w:rPr>
          <w:rFonts w:ascii="Times New Roman" w:hAnsi="Times New Roman"/>
          <w:sz w:val="24"/>
          <w:szCs w:val="24"/>
        </w:rPr>
        <w:t>имуществе</w:t>
      </w:r>
      <w:r w:rsidR="00F3393B" w:rsidRPr="00056A03">
        <w:rPr>
          <w:rFonts w:ascii="Times New Roman" w:hAnsi="Times New Roman"/>
          <w:sz w:val="24"/>
          <w:szCs w:val="24"/>
        </w:rPr>
        <w:t>, его составе, характеристиках и</w:t>
      </w:r>
      <w:r w:rsidR="00C953D5" w:rsidRPr="00056A03">
        <w:rPr>
          <w:rFonts w:ascii="Times New Roman" w:hAnsi="Times New Roman"/>
          <w:sz w:val="24"/>
          <w:szCs w:val="24"/>
        </w:rPr>
        <w:t xml:space="preserve"> описание </w:t>
      </w:r>
      <w:r w:rsidR="007F78C0" w:rsidRPr="00056A03">
        <w:rPr>
          <w:rFonts w:ascii="Times New Roman" w:hAnsi="Times New Roman"/>
          <w:sz w:val="24"/>
          <w:szCs w:val="24"/>
        </w:rPr>
        <w:t>имущества</w:t>
      </w:r>
      <w:r w:rsidR="00C953D5" w:rsidRPr="00056A03">
        <w:rPr>
          <w:rFonts w:ascii="Times New Roman" w:hAnsi="Times New Roman"/>
          <w:sz w:val="24"/>
          <w:szCs w:val="24"/>
        </w:rPr>
        <w:t>:</w:t>
      </w:r>
    </w:p>
    <w:p w:rsidR="007F78C0" w:rsidRPr="00056A03" w:rsidRDefault="00F50B84" w:rsidP="00372EA3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056A03">
        <w:rPr>
          <w:rFonts w:ascii="Times New Roman" w:hAnsi="Times New Roman"/>
          <w:b/>
          <w:sz w:val="24"/>
          <w:szCs w:val="24"/>
        </w:rPr>
        <w:t xml:space="preserve">Имущество </w:t>
      </w:r>
      <w:r w:rsidR="00126162" w:rsidRPr="00056A03">
        <w:rPr>
          <w:rFonts w:ascii="Times New Roman" w:hAnsi="Times New Roman"/>
          <w:b/>
          <w:sz w:val="24"/>
          <w:szCs w:val="24"/>
        </w:rPr>
        <w:t>передается</w:t>
      </w:r>
      <w:r w:rsidRPr="00056A03">
        <w:rPr>
          <w:rFonts w:ascii="Times New Roman" w:hAnsi="Times New Roman"/>
          <w:b/>
          <w:sz w:val="24"/>
          <w:szCs w:val="24"/>
        </w:rPr>
        <w:t xml:space="preserve"> одним Лотом</w:t>
      </w:r>
      <w:r w:rsidR="00541530" w:rsidRPr="00056A03">
        <w:rPr>
          <w:rFonts w:ascii="Times New Roman" w:hAnsi="Times New Roman"/>
          <w:b/>
          <w:sz w:val="24"/>
          <w:szCs w:val="24"/>
        </w:rPr>
        <w:t xml:space="preserve"> №____</w:t>
      </w:r>
      <w:r w:rsidRPr="00056A03">
        <w:rPr>
          <w:rFonts w:ascii="Times New Roman" w:hAnsi="Times New Roman"/>
          <w:b/>
          <w:sz w:val="24"/>
          <w:szCs w:val="24"/>
        </w:rPr>
        <w:t>, включающим в себя: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9356"/>
      </w:tblGrid>
      <w:tr w:rsidR="001E480C" w:rsidRPr="00372EA3" w:rsidTr="001E480C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80C" w:rsidRPr="00372EA3" w:rsidRDefault="00767986" w:rsidP="0037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0C" w:rsidRPr="00372EA3" w:rsidRDefault="001E480C" w:rsidP="00372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0858" w:rsidRPr="00372EA3" w:rsidRDefault="008C2E83" w:rsidP="00372EA3">
      <w:pPr>
        <w:pStyle w:val="a3"/>
        <w:ind w:firstLine="567"/>
        <w:jc w:val="both"/>
      </w:pPr>
      <w:r w:rsidRPr="00372EA3">
        <w:t>1.3. С</w:t>
      </w:r>
      <w:r w:rsidR="00780858" w:rsidRPr="00372EA3">
        <w:t xml:space="preserve">ведения о наличии или об отсутствии обременении в отношении </w:t>
      </w:r>
      <w:r w:rsidR="00E10E07" w:rsidRPr="00372EA3">
        <w:t>имущества</w:t>
      </w:r>
      <w:r w:rsidRPr="00372EA3">
        <w:t>:</w:t>
      </w:r>
    </w:p>
    <w:p w:rsidR="00086554" w:rsidRPr="00372EA3" w:rsidRDefault="00086554" w:rsidP="00372EA3">
      <w:pPr>
        <w:pStyle w:val="a3"/>
        <w:ind w:firstLine="567"/>
        <w:jc w:val="both"/>
      </w:pPr>
      <w:r w:rsidRPr="00372EA3">
        <w:t xml:space="preserve">1.3.1 </w:t>
      </w:r>
      <w:r w:rsidR="00947C53" w:rsidRPr="00372EA3">
        <w:t>Имущество, указанное в пункте 1.2.</w:t>
      </w:r>
      <w:r w:rsidR="006805F5" w:rsidRPr="00372EA3">
        <w:t xml:space="preserve"> настоящего Договора</w:t>
      </w:r>
      <w:r w:rsidR="00541530" w:rsidRPr="00372EA3">
        <w:t xml:space="preserve"> свободно от притязаний третьих лиц, не заложено, в споре под арестом или иным ограничением (обременением) не состоит</w:t>
      </w:r>
      <w:r w:rsidR="000759E0" w:rsidRPr="00372EA3">
        <w:t>.</w:t>
      </w:r>
      <w:r w:rsidR="0014697F" w:rsidRPr="00372EA3">
        <w:t xml:space="preserve"> </w:t>
      </w:r>
    </w:p>
    <w:p w:rsidR="000944C5" w:rsidRPr="00372EA3" w:rsidRDefault="000944C5" w:rsidP="00372EA3">
      <w:pPr>
        <w:pStyle w:val="a3"/>
        <w:ind w:firstLine="567"/>
        <w:jc w:val="both"/>
      </w:pPr>
      <w:r w:rsidRPr="00372EA3">
        <w:t xml:space="preserve">1.4. Покупателю предложено заключить настоящий договор купли-продажи как победителю торгов в форме </w:t>
      </w:r>
      <w:r w:rsidR="00056A03" w:rsidRPr="00056A03">
        <w:rPr>
          <w:bCs/>
          <w:iCs/>
          <w:color w:val="000000"/>
        </w:rPr>
        <w:t>публичного предложения</w:t>
      </w:r>
      <w:r w:rsidR="00056A03" w:rsidRPr="00056A03">
        <w:t xml:space="preserve"> с открытой формой представления предложений о цене</w:t>
      </w:r>
      <w:r w:rsidR="00056A03" w:rsidRPr="00372EA3">
        <w:t xml:space="preserve"> </w:t>
      </w:r>
      <w:r w:rsidRPr="00372EA3">
        <w:t xml:space="preserve">по продаже </w:t>
      </w:r>
      <w:r w:rsidR="00056A03">
        <w:t xml:space="preserve">доли – 5,09% в уставном капитале ООО «Развитие» </w:t>
      </w:r>
      <w:r w:rsidR="00056A03" w:rsidRPr="00056A03">
        <w:t>(ИНН 3002007590)</w:t>
      </w:r>
      <w:r w:rsidR="00056A03">
        <w:t xml:space="preserve">. </w:t>
      </w:r>
      <w:r w:rsidRPr="00372EA3">
        <w:t xml:space="preserve"> </w:t>
      </w:r>
    </w:p>
    <w:p w:rsidR="007F1EFB" w:rsidRPr="008D6B05" w:rsidRDefault="007F1EFB" w:rsidP="00372EA3">
      <w:pPr>
        <w:pStyle w:val="a3"/>
        <w:ind w:firstLine="567"/>
        <w:jc w:val="both"/>
      </w:pPr>
      <w:r w:rsidRPr="008D6B05">
        <w:t xml:space="preserve">1.5. </w:t>
      </w:r>
      <w:r w:rsidR="00541530" w:rsidRPr="008D6B05">
        <w:t xml:space="preserve">Имущество продается на </w:t>
      </w:r>
      <w:r w:rsidRPr="008D6B05">
        <w:t xml:space="preserve">основании </w:t>
      </w:r>
      <w:r w:rsidR="008D6B05" w:rsidRPr="008D6B05">
        <w:t>Распоряжения Правительства Российской Федерации от 10.05.2017 № 894-р «Об утверждении Методических рекомендаций по выявлению и реализации непрофильных активов».</w:t>
      </w:r>
    </w:p>
    <w:p w:rsidR="007F1EFB" w:rsidRPr="008D6B05" w:rsidRDefault="007F1EFB" w:rsidP="00372EA3">
      <w:pPr>
        <w:pStyle w:val="a3"/>
        <w:ind w:firstLine="567"/>
        <w:jc w:val="both"/>
      </w:pPr>
      <w:r w:rsidRPr="008D6B05">
        <w:rPr>
          <w:noProof/>
        </w:rPr>
        <w:t xml:space="preserve">1.6. Имущество принадлежит </w:t>
      </w:r>
      <w:r w:rsidR="00056A03" w:rsidRPr="008D6B05">
        <w:rPr>
          <w:noProof/>
        </w:rPr>
        <w:t>АО «МСП Банк»</w:t>
      </w:r>
      <w:r w:rsidRPr="008D6B05">
        <w:rPr>
          <w:noProof/>
        </w:rPr>
        <w:t xml:space="preserve"> на праве </w:t>
      </w:r>
      <w:r w:rsidR="008D6B05" w:rsidRPr="008D6B05">
        <w:rPr>
          <w:noProof/>
        </w:rPr>
        <w:t xml:space="preserve">долевой </w:t>
      </w:r>
      <w:r w:rsidRPr="008D6B05">
        <w:rPr>
          <w:noProof/>
        </w:rPr>
        <w:t xml:space="preserve">собственности. </w:t>
      </w:r>
      <w:bookmarkStart w:id="0" w:name="_GoBack"/>
      <w:bookmarkEnd w:id="0"/>
    </w:p>
    <w:p w:rsidR="00E10E07" w:rsidRPr="00372EA3" w:rsidRDefault="00E10E07" w:rsidP="00372EA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0E07" w:rsidRPr="00372EA3" w:rsidRDefault="00E10E07" w:rsidP="00372E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A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10E07" w:rsidRPr="00372EA3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E10E07" w:rsidRPr="00372EA3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>2.1.1. Подготовить Имущество к передаче, включая составление акта прием</w:t>
      </w:r>
      <w:r w:rsidR="003F14DF" w:rsidRPr="00372EA3">
        <w:rPr>
          <w:rFonts w:ascii="Times New Roman" w:hAnsi="Times New Roman" w:cs="Times New Roman"/>
          <w:sz w:val="24"/>
          <w:szCs w:val="24"/>
        </w:rPr>
        <w:t>а</w:t>
      </w:r>
      <w:r w:rsidRPr="00372EA3">
        <w:rPr>
          <w:rFonts w:ascii="Times New Roman" w:hAnsi="Times New Roman" w:cs="Times New Roman"/>
          <w:sz w:val="24"/>
          <w:szCs w:val="24"/>
        </w:rPr>
        <w:t>-передач</w:t>
      </w:r>
      <w:r w:rsidR="003F14DF" w:rsidRPr="00372EA3">
        <w:rPr>
          <w:rFonts w:ascii="Times New Roman" w:hAnsi="Times New Roman" w:cs="Times New Roman"/>
          <w:sz w:val="24"/>
          <w:szCs w:val="24"/>
        </w:rPr>
        <w:t>и</w:t>
      </w:r>
      <w:r w:rsidRPr="00372EA3">
        <w:rPr>
          <w:rFonts w:ascii="Times New Roman" w:hAnsi="Times New Roman" w:cs="Times New Roman"/>
          <w:sz w:val="24"/>
          <w:szCs w:val="24"/>
        </w:rPr>
        <w:t xml:space="preserve"> Имущества, являющегося неотъемлемой частью Договора.</w:t>
      </w:r>
    </w:p>
    <w:p w:rsidR="00E10E07" w:rsidRPr="00372EA3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 xml:space="preserve">2.1.2. Подписать акт приема-передачи Имущества в течение </w:t>
      </w:r>
      <w:r w:rsidR="00D34734" w:rsidRPr="00372EA3">
        <w:rPr>
          <w:rFonts w:ascii="Times New Roman" w:hAnsi="Times New Roman" w:cs="Times New Roman"/>
          <w:sz w:val="24"/>
          <w:szCs w:val="24"/>
        </w:rPr>
        <w:t>30 (тридцати)</w:t>
      </w:r>
      <w:r w:rsidRPr="00372EA3">
        <w:rPr>
          <w:rFonts w:ascii="Times New Roman" w:hAnsi="Times New Roman" w:cs="Times New Roman"/>
          <w:sz w:val="24"/>
          <w:szCs w:val="24"/>
        </w:rPr>
        <w:t xml:space="preserve"> </w:t>
      </w:r>
      <w:r w:rsidR="00D34734" w:rsidRPr="00372EA3">
        <w:rPr>
          <w:rFonts w:ascii="Times New Roman" w:hAnsi="Times New Roman" w:cs="Times New Roman"/>
          <w:sz w:val="24"/>
          <w:szCs w:val="24"/>
        </w:rPr>
        <w:t>рабочих</w:t>
      </w:r>
      <w:r w:rsidRPr="00372EA3">
        <w:rPr>
          <w:rFonts w:ascii="Times New Roman" w:hAnsi="Times New Roman" w:cs="Times New Roman"/>
          <w:sz w:val="24"/>
          <w:szCs w:val="24"/>
        </w:rPr>
        <w:t xml:space="preserve"> дней, исчисляемых от даты оплаты Покупателем Имущества в полном объеме.</w:t>
      </w:r>
    </w:p>
    <w:p w:rsidR="00E10E07" w:rsidRPr="00372EA3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E10E07" w:rsidRPr="00372EA3" w:rsidRDefault="00056A03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Уплатить с</w:t>
      </w:r>
      <w:r w:rsidR="00E10E07" w:rsidRPr="00372EA3">
        <w:rPr>
          <w:rFonts w:ascii="Times New Roman" w:hAnsi="Times New Roman" w:cs="Times New Roman"/>
          <w:sz w:val="24"/>
          <w:szCs w:val="24"/>
        </w:rPr>
        <w:t>умму Договора (</w:t>
      </w:r>
      <w:proofErr w:type="spellStart"/>
      <w:r w:rsidR="00E10E07" w:rsidRPr="00372EA3">
        <w:rPr>
          <w:rFonts w:ascii="Times New Roman" w:hAnsi="Times New Roman" w:cs="Times New Roman"/>
          <w:sz w:val="24"/>
          <w:szCs w:val="24"/>
        </w:rPr>
        <w:t>п.3.1</w:t>
      </w:r>
      <w:proofErr w:type="spellEnd"/>
      <w:r w:rsidR="00E10E07" w:rsidRPr="00372EA3">
        <w:rPr>
          <w:rFonts w:ascii="Times New Roman" w:hAnsi="Times New Roman" w:cs="Times New Roman"/>
          <w:sz w:val="24"/>
          <w:szCs w:val="24"/>
        </w:rPr>
        <w:t xml:space="preserve"> Договора) в порядке и на у</w:t>
      </w:r>
      <w:r w:rsidR="00D34734" w:rsidRPr="00372EA3">
        <w:rPr>
          <w:rFonts w:ascii="Times New Roman" w:hAnsi="Times New Roman" w:cs="Times New Roman"/>
          <w:sz w:val="24"/>
          <w:szCs w:val="24"/>
        </w:rPr>
        <w:t xml:space="preserve">словиях, предусмотренных </w:t>
      </w:r>
      <w:r w:rsidR="00246F28" w:rsidRPr="00372EA3">
        <w:rPr>
          <w:rFonts w:ascii="Times New Roman" w:hAnsi="Times New Roman" w:cs="Times New Roman"/>
          <w:sz w:val="24"/>
          <w:szCs w:val="24"/>
        </w:rPr>
        <w:t xml:space="preserve"> разделом 3 </w:t>
      </w:r>
      <w:r w:rsidR="00D34734" w:rsidRPr="00372EA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10E07" w:rsidRPr="00372EA3">
        <w:rPr>
          <w:rFonts w:ascii="Times New Roman" w:hAnsi="Times New Roman" w:cs="Times New Roman"/>
          <w:sz w:val="24"/>
          <w:szCs w:val="24"/>
        </w:rPr>
        <w:t>Договора.</w:t>
      </w:r>
    </w:p>
    <w:p w:rsidR="00E10E07" w:rsidRPr="00372EA3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 xml:space="preserve">2.2.2. Перед подписанием акта о приеме-передаче </w:t>
      </w:r>
      <w:r w:rsidR="00D34734" w:rsidRPr="00372EA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56A03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Pr="00372EA3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056A03">
        <w:rPr>
          <w:rFonts w:ascii="Times New Roman" w:hAnsi="Times New Roman" w:cs="Times New Roman"/>
          <w:sz w:val="24"/>
          <w:szCs w:val="24"/>
        </w:rPr>
        <w:t>м</w:t>
      </w:r>
      <w:r w:rsidRPr="00372EA3">
        <w:rPr>
          <w:rFonts w:ascii="Times New Roman" w:hAnsi="Times New Roman" w:cs="Times New Roman"/>
          <w:sz w:val="24"/>
          <w:szCs w:val="24"/>
        </w:rPr>
        <w:t xml:space="preserve"> и проверить его состояние.</w:t>
      </w:r>
      <w:r w:rsidR="00FC754B" w:rsidRPr="00372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4B" w:rsidRPr="00372EA3" w:rsidRDefault="00FC754B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>2.2.3. Совершить от своего имени и за свой счет все необходимые действия, связанные с оформлением перехода права собственности.</w:t>
      </w:r>
    </w:p>
    <w:p w:rsidR="00FC754B" w:rsidRPr="00372EA3" w:rsidRDefault="00FC754B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lastRenderedPageBreak/>
        <w:t>2.2.4. Подать необходимые документы на перерегистрацию прав</w:t>
      </w:r>
      <w:r w:rsidR="000C7761" w:rsidRPr="00372EA3">
        <w:rPr>
          <w:rFonts w:ascii="Times New Roman" w:hAnsi="Times New Roman" w:cs="Times New Roman"/>
          <w:sz w:val="24"/>
          <w:szCs w:val="24"/>
        </w:rPr>
        <w:t>а собственности в соответст</w:t>
      </w:r>
      <w:r w:rsidRPr="00372EA3">
        <w:rPr>
          <w:rFonts w:ascii="Times New Roman" w:hAnsi="Times New Roman" w:cs="Times New Roman"/>
          <w:sz w:val="24"/>
          <w:szCs w:val="24"/>
        </w:rPr>
        <w:t>вующий регистр</w:t>
      </w:r>
      <w:r w:rsidR="000C7761" w:rsidRPr="00372EA3">
        <w:rPr>
          <w:rFonts w:ascii="Times New Roman" w:hAnsi="Times New Roman" w:cs="Times New Roman"/>
          <w:sz w:val="24"/>
          <w:szCs w:val="24"/>
        </w:rPr>
        <w:t>ир</w:t>
      </w:r>
      <w:r w:rsidRPr="00372EA3">
        <w:rPr>
          <w:rFonts w:ascii="Times New Roman" w:hAnsi="Times New Roman" w:cs="Times New Roman"/>
          <w:sz w:val="24"/>
          <w:szCs w:val="24"/>
        </w:rPr>
        <w:t xml:space="preserve">ующий орган в течение 1 (одного) месяца </w:t>
      </w:r>
      <w:proofErr w:type="gramStart"/>
      <w:r w:rsidRPr="00372E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72EA3">
        <w:rPr>
          <w:rFonts w:ascii="Times New Roman" w:hAnsi="Times New Roman" w:cs="Times New Roman"/>
          <w:sz w:val="24"/>
          <w:szCs w:val="24"/>
        </w:rPr>
        <w:t xml:space="preserve"> Сторонами акта о приеме-передаче Имущества.</w:t>
      </w:r>
    </w:p>
    <w:p w:rsidR="00FC754B" w:rsidRPr="00372EA3" w:rsidRDefault="00FC754B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E07" w:rsidRPr="00372EA3" w:rsidRDefault="00E10E07" w:rsidP="00372E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A3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4B69B9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 xml:space="preserve">3.1. Сумма Договора включает цену Имущества и составляет </w:t>
      </w:r>
      <w:r w:rsidR="00612A85" w:rsidRPr="00372EA3">
        <w:rPr>
          <w:rFonts w:ascii="Times New Roman" w:hAnsi="Times New Roman" w:cs="Times New Roman"/>
          <w:sz w:val="24"/>
          <w:szCs w:val="24"/>
        </w:rPr>
        <w:t xml:space="preserve">согласно Протоколу о результатах проведения торгов </w:t>
      </w:r>
      <w:r w:rsidRPr="00372EA3">
        <w:rPr>
          <w:rFonts w:ascii="Times New Roman" w:hAnsi="Times New Roman" w:cs="Times New Roman"/>
          <w:sz w:val="24"/>
          <w:szCs w:val="24"/>
        </w:rPr>
        <w:t xml:space="preserve">__________________________ рублей _____коп. </w:t>
      </w:r>
    </w:p>
    <w:p w:rsidR="00E10E07" w:rsidRPr="00372EA3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>Сумма задатка в размере</w:t>
      </w:r>
      <w:proofErr w:type="gramStart"/>
      <w:r w:rsidRPr="00372EA3">
        <w:rPr>
          <w:rFonts w:ascii="Times New Roman" w:hAnsi="Times New Roman" w:cs="Times New Roman"/>
          <w:sz w:val="24"/>
          <w:szCs w:val="24"/>
        </w:rPr>
        <w:t xml:space="preserve"> </w:t>
      </w:r>
      <w:r w:rsidR="00C7512A" w:rsidRPr="00372EA3">
        <w:rPr>
          <w:rFonts w:ascii="Times New Roman" w:hAnsi="Times New Roman" w:cs="Times New Roman"/>
          <w:sz w:val="24"/>
          <w:szCs w:val="24"/>
        </w:rPr>
        <w:t>_____________</w:t>
      </w:r>
      <w:r w:rsidR="00AF3626" w:rsidRPr="00372EA3">
        <w:rPr>
          <w:rFonts w:ascii="Times New Roman" w:hAnsi="Times New Roman" w:cs="Times New Roman"/>
          <w:sz w:val="24"/>
          <w:szCs w:val="24"/>
        </w:rPr>
        <w:t xml:space="preserve"> (</w:t>
      </w:r>
      <w:r w:rsidR="00C7512A" w:rsidRPr="00372EA3">
        <w:rPr>
          <w:rFonts w:ascii="Times New Roman" w:hAnsi="Times New Roman" w:cs="Times New Roman"/>
          <w:sz w:val="24"/>
          <w:szCs w:val="24"/>
        </w:rPr>
        <w:t>______________________</w:t>
      </w:r>
      <w:r w:rsidR="00AF3626" w:rsidRPr="00372EA3">
        <w:rPr>
          <w:rFonts w:ascii="Times New Roman" w:hAnsi="Times New Roman" w:cs="Times New Roman"/>
          <w:sz w:val="24"/>
          <w:szCs w:val="24"/>
        </w:rPr>
        <w:t>)</w:t>
      </w:r>
      <w:r w:rsidR="00527CD6" w:rsidRPr="00372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27CD6" w:rsidRPr="00372EA3">
        <w:rPr>
          <w:rFonts w:ascii="Times New Roman" w:hAnsi="Times New Roman" w:cs="Times New Roman"/>
          <w:sz w:val="24"/>
          <w:szCs w:val="24"/>
        </w:rPr>
        <w:t>рублей</w:t>
      </w:r>
      <w:r w:rsidR="00AF3626" w:rsidRPr="00372EA3">
        <w:rPr>
          <w:rFonts w:ascii="Times New Roman" w:hAnsi="Times New Roman" w:cs="Times New Roman"/>
          <w:sz w:val="24"/>
          <w:szCs w:val="24"/>
        </w:rPr>
        <w:t xml:space="preserve"> </w:t>
      </w:r>
      <w:r w:rsidR="00C7512A" w:rsidRPr="00372EA3">
        <w:rPr>
          <w:rFonts w:ascii="Times New Roman" w:hAnsi="Times New Roman" w:cs="Times New Roman"/>
          <w:sz w:val="24"/>
          <w:szCs w:val="24"/>
        </w:rPr>
        <w:t>__</w:t>
      </w:r>
      <w:r w:rsidR="00AF3626" w:rsidRPr="00372E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372EA3">
        <w:rPr>
          <w:rFonts w:ascii="Times New Roman" w:hAnsi="Times New Roman" w:cs="Times New Roman"/>
          <w:sz w:val="24"/>
          <w:szCs w:val="24"/>
        </w:rPr>
        <w:t>, внесенная Покупателем для участия в торгах, засчитывается в общую цену договора.</w:t>
      </w:r>
    </w:p>
    <w:p w:rsidR="00E10E07" w:rsidRPr="00372EA3" w:rsidRDefault="00E10E07" w:rsidP="00372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A3">
        <w:rPr>
          <w:rFonts w:ascii="Times New Roman" w:hAnsi="Times New Roman" w:cs="Times New Roman"/>
          <w:sz w:val="24"/>
          <w:szCs w:val="24"/>
        </w:rPr>
        <w:t>Перечислению подлежат денежные средства</w:t>
      </w:r>
      <w:r w:rsidR="004570CA" w:rsidRPr="00372EA3">
        <w:rPr>
          <w:rFonts w:ascii="Times New Roman" w:hAnsi="Times New Roman" w:cs="Times New Roman"/>
          <w:sz w:val="24"/>
          <w:szCs w:val="24"/>
        </w:rPr>
        <w:t xml:space="preserve"> </w:t>
      </w:r>
      <w:r w:rsidRPr="00372EA3">
        <w:rPr>
          <w:rFonts w:ascii="Times New Roman" w:hAnsi="Times New Roman" w:cs="Times New Roman"/>
          <w:sz w:val="24"/>
          <w:szCs w:val="24"/>
        </w:rPr>
        <w:t>в размере  ________________________________ рублей ___копеек.</w:t>
      </w:r>
    </w:p>
    <w:p w:rsidR="00E10E07" w:rsidRPr="00372EA3" w:rsidRDefault="00E10E07" w:rsidP="00372EA3">
      <w:pPr>
        <w:pStyle w:val="a3"/>
        <w:jc w:val="both"/>
      </w:pPr>
      <w:r w:rsidRPr="00372EA3">
        <w:t xml:space="preserve">         3.2. Сумма Договора вносится единым платежом в валюте Российской Федерации (рублях), не позднее 30 календарных дней, исчисляемых от даты заключения Сторонами </w:t>
      </w:r>
      <w:r w:rsidR="00ED2DA5" w:rsidRPr="00372EA3">
        <w:t xml:space="preserve">настоящего </w:t>
      </w:r>
      <w:r w:rsidRPr="00372EA3">
        <w:t xml:space="preserve">Договора. </w:t>
      </w:r>
    </w:p>
    <w:p w:rsidR="00767986" w:rsidRPr="00372EA3" w:rsidRDefault="00E10E07" w:rsidP="00372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EA3">
        <w:rPr>
          <w:rFonts w:ascii="Times New Roman" w:hAnsi="Times New Roman"/>
          <w:sz w:val="24"/>
          <w:szCs w:val="24"/>
        </w:rPr>
        <w:t xml:space="preserve">         3.3. Все расчеты по Договору производятся в безналичном порядке путем перечисления денежных средств на банковский счет </w:t>
      </w:r>
      <w:r w:rsidR="00C7512A" w:rsidRPr="00372EA3">
        <w:rPr>
          <w:rFonts w:ascii="Times New Roman" w:hAnsi="Times New Roman"/>
          <w:sz w:val="24"/>
          <w:szCs w:val="24"/>
        </w:rPr>
        <w:t xml:space="preserve">по </w:t>
      </w:r>
      <w:r w:rsidRPr="00372EA3">
        <w:rPr>
          <w:rFonts w:ascii="Times New Roman" w:hAnsi="Times New Roman"/>
          <w:sz w:val="24"/>
          <w:szCs w:val="24"/>
        </w:rPr>
        <w:t xml:space="preserve"> следующим реквизитам: </w:t>
      </w:r>
    </w:p>
    <w:p w:rsidR="00372EA3" w:rsidRPr="00372EA3" w:rsidRDefault="004B69B9" w:rsidP="004B69B9">
      <w:pPr>
        <w:pStyle w:val="a3"/>
        <w:jc w:val="both"/>
      </w:pPr>
      <w:r w:rsidRPr="00DD6130">
        <w:t>Акционерное общество «Российский Банк поддержки малого и среднего предпринимательства»</w:t>
      </w:r>
      <w:r>
        <w:t xml:space="preserve">, </w:t>
      </w:r>
      <w:r w:rsidRPr="00DD6130">
        <w:t>Россия, 115035, Москва, Садовническая ул., д. 79</w:t>
      </w:r>
      <w:r>
        <w:t xml:space="preserve">, </w:t>
      </w:r>
      <w:r w:rsidRPr="00DD6130">
        <w:t xml:space="preserve">ИНН 7703213534,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 w:rsidRPr="00EA1CB9">
        <w:rPr>
          <w:color w:val="000000"/>
        </w:rPr>
        <w:t>60322810800230000000</w:t>
      </w:r>
      <w:r>
        <w:rPr>
          <w:color w:val="000000"/>
        </w:rPr>
        <w:t xml:space="preserve">, </w:t>
      </w:r>
      <w:r w:rsidRPr="00DD6130">
        <w:t>к/с 30101810200000000108</w:t>
      </w:r>
      <w:r>
        <w:t xml:space="preserve"> </w:t>
      </w:r>
      <w:r w:rsidRPr="00DD6130">
        <w:t xml:space="preserve">в ОПЕРУ </w:t>
      </w:r>
      <w:r>
        <w:t>М</w:t>
      </w:r>
      <w:r w:rsidRPr="00DD6130">
        <w:t xml:space="preserve">осковского </w:t>
      </w:r>
      <w:proofErr w:type="spellStart"/>
      <w:r w:rsidRPr="00DD6130">
        <w:t>ГТУ</w:t>
      </w:r>
      <w:proofErr w:type="spellEnd"/>
      <w:r w:rsidRPr="00DD6130">
        <w:t xml:space="preserve"> Банка России</w:t>
      </w:r>
      <w:r>
        <w:t xml:space="preserve">, </w:t>
      </w:r>
      <w:proofErr w:type="spellStart"/>
      <w:r w:rsidRPr="00DD6130">
        <w:t>БИК</w:t>
      </w:r>
      <w:proofErr w:type="spellEnd"/>
      <w:r w:rsidRPr="004B69B9">
        <w:t xml:space="preserve"> 044525108</w:t>
      </w:r>
      <w:r>
        <w:t>.</w:t>
      </w:r>
      <w:r w:rsidRPr="004B69B9">
        <w:t xml:space="preserve">                                                                                  </w:t>
      </w:r>
    </w:p>
    <w:p w:rsidR="00E10E07" w:rsidRPr="00372EA3" w:rsidRDefault="006D2E22" w:rsidP="00372EA3">
      <w:pPr>
        <w:pStyle w:val="a3"/>
        <w:jc w:val="both"/>
      </w:pPr>
      <w:r w:rsidRPr="00372EA3">
        <w:t xml:space="preserve">        3.4. </w:t>
      </w:r>
      <w:r w:rsidR="00E10E07" w:rsidRPr="00372EA3">
        <w:t xml:space="preserve">Обязанность по </w:t>
      </w:r>
      <w:r w:rsidR="00A64F92" w:rsidRPr="00372EA3">
        <w:t>оплате имущ</w:t>
      </w:r>
      <w:r w:rsidRPr="00372EA3">
        <w:t>е</w:t>
      </w:r>
      <w:r w:rsidR="00A64F92" w:rsidRPr="00372EA3">
        <w:t>с</w:t>
      </w:r>
      <w:r w:rsidRPr="00372EA3">
        <w:t>тва Покупателем</w:t>
      </w:r>
      <w:r w:rsidR="00E10E07" w:rsidRPr="00372EA3">
        <w:t xml:space="preserve"> в соответствии с настоящим Договором будет считаться исполненной исключительно с момента зачисления (поступления) денежных сре</w:t>
      </w:r>
      <w:proofErr w:type="gramStart"/>
      <w:r w:rsidR="00E10E07" w:rsidRPr="00372EA3">
        <w:t>дств в п</w:t>
      </w:r>
      <w:proofErr w:type="gramEnd"/>
      <w:r w:rsidR="00E10E07" w:rsidRPr="00372EA3">
        <w:t xml:space="preserve">олном объеме на </w:t>
      </w:r>
      <w:r w:rsidR="00C7512A" w:rsidRPr="00372EA3">
        <w:t>указанный в п.3.3. настоящего Договора банковский счет</w:t>
      </w:r>
      <w:r w:rsidR="00E10E07" w:rsidRPr="00372EA3">
        <w:t>.</w:t>
      </w:r>
    </w:p>
    <w:p w:rsidR="00E10E07" w:rsidRPr="00372EA3" w:rsidRDefault="006D2E22" w:rsidP="00372EA3">
      <w:pPr>
        <w:pStyle w:val="a3"/>
        <w:jc w:val="both"/>
      </w:pPr>
      <w:r w:rsidRPr="00372EA3">
        <w:t xml:space="preserve">       3.5.</w:t>
      </w:r>
      <w:r w:rsidR="00E10E07" w:rsidRPr="00372EA3">
        <w:t xml:space="preserve"> Стороны согласились, что единственным надлежащим документом, подтверждающим поступление денежных средств на </w:t>
      </w:r>
      <w:r w:rsidR="00C7512A" w:rsidRPr="00372EA3">
        <w:t>указанный в п.3.3. настоящего Договора банковский счет</w:t>
      </w:r>
      <w:r w:rsidR="00E10E07" w:rsidRPr="00372EA3">
        <w:t>, является выписка обслуживающего счет банка.</w:t>
      </w:r>
    </w:p>
    <w:p w:rsidR="00353894" w:rsidRPr="00372EA3" w:rsidRDefault="00A01830" w:rsidP="00372EA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2EA3">
        <w:rPr>
          <w:rFonts w:ascii="Times New Roman" w:hAnsi="Times New Roman"/>
          <w:sz w:val="24"/>
          <w:szCs w:val="24"/>
        </w:rPr>
        <w:t xml:space="preserve">    </w:t>
      </w:r>
      <w:r w:rsidR="00C7512A" w:rsidRPr="00372EA3">
        <w:rPr>
          <w:rFonts w:ascii="Times New Roman" w:hAnsi="Times New Roman"/>
          <w:sz w:val="24"/>
          <w:szCs w:val="24"/>
        </w:rPr>
        <w:t xml:space="preserve">    3.6. Расходы, связанные с </w:t>
      </w:r>
      <w:r w:rsidRPr="00372EA3">
        <w:rPr>
          <w:rFonts w:ascii="Times New Roman" w:hAnsi="Times New Roman"/>
          <w:sz w:val="24"/>
          <w:szCs w:val="24"/>
        </w:rPr>
        <w:t>государ</w:t>
      </w:r>
      <w:r w:rsidR="00C7512A" w:rsidRPr="00372EA3">
        <w:rPr>
          <w:rFonts w:ascii="Times New Roman" w:hAnsi="Times New Roman"/>
          <w:sz w:val="24"/>
          <w:szCs w:val="24"/>
        </w:rPr>
        <w:t xml:space="preserve">ственной регистрацией перехода права </w:t>
      </w:r>
      <w:r w:rsidRPr="00372EA3">
        <w:rPr>
          <w:rFonts w:ascii="Times New Roman" w:hAnsi="Times New Roman"/>
          <w:sz w:val="24"/>
          <w:szCs w:val="24"/>
        </w:rPr>
        <w:t>собственности на Имущество, в случае необходимости такой регистрации, несет Покупатель. Данные расходы не включаются в цену, указанную в п. 3.1 настоящего договора.</w:t>
      </w:r>
    </w:p>
    <w:p w:rsidR="00232DE4" w:rsidRPr="00372EA3" w:rsidRDefault="00232DE4" w:rsidP="00372EA3">
      <w:pPr>
        <w:pStyle w:val="a3"/>
        <w:jc w:val="center"/>
        <w:rPr>
          <w:b/>
        </w:rPr>
      </w:pPr>
      <w:r w:rsidRPr="00372EA3">
        <w:rPr>
          <w:b/>
        </w:rPr>
        <w:t>4. Передача Имущества</w:t>
      </w:r>
    </w:p>
    <w:p w:rsidR="00232DE4" w:rsidRPr="00372EA3" w:rsidRDefault="00232DE4" w:rsidP="00372EA3">
      <w:pPr>
        <w:pStyle w:val="a3"/>
        <w:ind w:firstLine="426"/>
        <w:jc w:val="both"/>
      </w:pPr>
      <w:r w:rsidRPr="00372EA3">
        <w:t xml:space="preserve">4.1. Передача </w:t>
      </w:r>
      <w:r w:rsidR="00C7512A" w:rsidRPr="00372EA3">
        <w:t xml:space="preserve">Имущества Продавцом Покупателю </w:t>
      </w:r>
      <w:r w:rsidRPr="00372EA3">
        <w:t>осуществляется по подписываемому  сторонами акту приема-передачи.</w:t>
      </w:r>
    </w:p>
    <w:p w:rsidR="00232DE4" w:rsidRPr="00372EA3" w:rsidRDefault="00232DE4" w:rsidP="00372EA3">
      <w:pPr>
        <w:pStyle w:val="a3"/>
        <w:ind w:firstLine="426"/>
        <w:jc w:val="both"/>
      </w:pPr>
      <w:r w:rsidRPr="00372EA3">
        <w:t xml:space="preserve">4.2. </w:t>
      </w:r>
      <w:r w:rsidR="00C7512A" w:rsidRPr="00372EA3">
        <w:t xml:space="preserve">Передача </w:t>
      </w:r>
      <w:r w:rsidRPr="00372EA3">
        <w:t xml:space="preserve">Имущества должна быть осуществлена </w:t>
      </w:r>
      <w:r w:rsidR="000D6DC8" w:rsidRPr="00372EA3">
        <w:t xml:space="preserve">в течение </w:t>
      </w:r>
      <w:r w:rsidR="00DB733C" w:rsidRPr="00372EA3">
        <w:t>30 (тридцати)</w:t>
      </w:r>
      <w:r w:rsidR="000D6DC8" w:rsidRPr="00372EA3">
        <w:t xml:space="preserve"> </w:t>
      </w:r>
      <w:r w:rsidR="00DB733C" w:rsidRPr="00372EA3">
        <w:t>рабочих</w:t>
      </w:r>
      <w:r w:rsidR="000D6DC8" w:rsidRPr="00372EA3">
        <w:t xml:space="preserve"> дней, исчисляемых от даты оплаты Покупателем Имущества в полном объеме</w:t>
      </w:r>
      <w:r w:rsidRPr="00372EA3">
        <w:t>.</w:t>
      </w:r>
    </w:p>
    <w:p w:rsidR="00232DE4" w:rsidRPr="00372EA3" w:rsidRDefault="00232DE4" w:rsidP="00372EA3">
      <w:pPr>
        <w:pStyle w:val="a3"/>
        <w:ind w:firstLine="426"/>
        <w:jc w:val="both"/>
      </w:pPr>
      <w:r w:rsidRPr="00372EA3">
        <w:t>4.3. Расходы, связанные с передачей имущества, несет Покупатель.</w:t>
      </w:r>
    </w:p>
    <w:p w:rsidR="00232DE4" w:rsidRPr="00372EA3" w:rsidRDefault="00232DE4" w:rsidP="00372EA3">
      <w:pPr>
        <w:pStyle w:val="a3"/>
        <w:ind w:firstLine="426"/>
        <w:jc w:val="both"/>
      </w:pPr>
      <w:r w:rsidRPr="00372EA3">
        <w:t xml:space="preserve">4.4. Имущество передается по месту его нахождения на момент </w:t>
      </w:r>
      <w:r w:rsidR="00461CF8" w:rsidRPr="00372EA3">
        <w:t>подписания</w:t>
      </w:r>
      <w:r w:rsidR="000C7761" w:rsidRPr="00372EA3">
        <w:t xml:space="preserve"> </w:t>
      </w:r>
      <w:r w:rsidR="00461CF8" w:rsidRPr="00372EA3">
        <w:t>акт</w:t>
      </w:r>
      <w:r w:rsidR="00C7512A" w:rsidRPr="00372EA3">
        <w:t>а</w:t>
      </w:r>
      <w:r w:rsidR="00461CF8" w:rsidRPr="00372EA3">
        <w:t xml:space="preserve"> приема-передачи.</w:t>
      </w:r>
    </w:p>
    <w:p w:rsidR="00394FE4" w:rsidRPr="00372EA3" w:rsidRDefault="00394FE4" w:rsidP="00372EA3">
      <w:pPr>
        <w:pStyle w:val="a3"/>
        <w:ind w:firstLine="426"/>
        <w:jc w:val="both"/>
      </w:pPr>
      <w:r w:rsidRPr="00372EA3">
        <w:t>4.5. Продавец обязуется передать Покупателю все имеющиеся у него документы в отношении имущества, указанно</w:t>
      </w:r>
      <w:r w:rsidR="00C7512A" w:rsidRPr="00372EA3">
        <w:t>го в п.1.2. настоящего договора</w:t>
      </w:r>
      <w:r w:rsidRPr="00372EA3">
        <w:t xml:space="preserve">. </w:t>
      </w:r>
    </w:p>
    <w:p w:rsidR="00394FE4" w:rsidRPr="00372EA3" w:rsidRDefault="00394FE4" w:rsidP="00372EA3">
      <w:pPr>
        <w:pStyle w:val="a3"/>
        <w:ind w:firstLine="426"/>
        <w:jc w:val="both"/>
      </w:pPr>
    </w:p>
    <w:p w:rsidR="001344FC" w:rsidRPr="00372EA3" w:rsidRDefault="001344FC" w:rsidP="00372EA3">
      <w:pPr>
        <w:pStyle w:val="a3"/>
        <w:jc w:val="center"/>
        <w:rPr>
          <w:b/>
        </w:rPr>
      </w:pPr>
      <w:r w:rsidRPr="00372EA3">
        <w:rPr>
          <w:b/>
        </w:rPr>
        <w:t>5. Переход права собственности на Имущество</w:t>
      </w:r>
    </w:p>
    <w:p w:rsidR="001344FC" w:rsidRPr="00372EA3" w:rsidRDefault="001344FC" w:rsidP="00372EA3">
      <w:pPr>
        <w:pStyle w:val="a3"/>
        <w:ind w:firstLine="426"/>
        <w:jc w:val="both"/>
        <w:rPr>
          <w:rStyle w:val="apple-style-span"/>
        </w:rPr>
      </w:pPr>
      <w:r w:rsidRPr="00372EA3">
        <w:t>5.1. Переход права собственности на имущество от Продавца к Покупателю происходит с момента передачи имущества, а в случае, если право собственности подлежит государственной регистрации, то с момента такой регистрации</w:t>
      </w:r>
      <w:r w:rsidRPr="00372EA3">
        <w:rPr>
          <w:rStyle w:val="apple-style-span"/>
        </w:rPr>
        <w:t>.</w:t>
      </w:r>
    </w:p>
    <w:p w:rsidR="00904F0B" w:rsidRPr="00372EA3" w:rsidRDefault="001344FC" w:rsidP="00372EA3">
      <w:pPr>
        <w:pStyle w:val="a3"/>
        <w:ind w:firstLine="426"/>
        <w:jc w:val="both"/>
      </w:pPr>
      <w:r w:rsidRPr="00372EA3">
        <w:t xml:space="preserve">5.2. </w:t>
      </w:r>
      <w:r w:rsidR="00904F0B" w:rsidRPr="00372EA3">
        <w:t>Покупатель обязуется совершить от своего имени и за свой счет все необходимые действия, связанные с оформлением перехода права собственности.</w:t>
      </w:r>
    </w:p>
    <w:p w:rsidR="00904F0B" w:rsidRPr="00372EA3" w:rsidRDefault="00904F0B" w:rsidP="00372EA3">
      <w:pPr>
        <w:pStyle w:val="a3"/>
        <w:ind w:firstLine="426"/>
        <w:jc w:val="both"/>
      </w:pPr>
    </w:p>
    <w:p w:rsidR="001344FC" w:rsidRPr="00372EA3" w:rsidRDefault="001344FC" w:rsidP="00372EA3">
      <w:pPr>
        <w:pStyle w:val="a3"/>
        <w:jc w:val="center"/>
        <w:rPr>
          <w:b/>
        </w:rPr>
      </w:pPr>
      <w:r w:rsidRPr="00372EA3">
        <w:rPr>
          <w:b/>
        </w:rPr>
        <w:t>6. Ответственность сторон</w:t>
      </w:r>
    </w:p>
    <w:p w:rsidR="001344FC" w:rsidRPr="00372EA3" w:rsidRDefault="001344FC" w:rsidP="00372EA3">
      <w:pPr>
        <w:pStyle w:val="a3"/>
        <w:ind w:firstLine="426"/>
        <w:jc w:val="both"/>
      </w:pPr>
      <w:r w:rsidRPr="00372EA3">
        <w:t>6.1.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344FC" w:rsidRPr="00372EA3" w:rsidRDefault="001344FC" w:rsidP="00372EA3">
      <w:pPr>
        <w:pStyle w:val="a3"/>
        <w:ind w:firstLine="426"/>
        <w:jc w:val="both"/>
      </w:pPr>
      <w:r w:rsidRPr="00372EA3">
        <w:t>6.2. Стороны договорились, что не поступление денежных сре</w:t>
      </w:r>
      <w:proofErr w:type="gramStart"/>
      <w:r w:rsidRPr="00372EA3">
        <w:t>дств в сч</w:t>
      </w:r>
      <w:proofErr w:type="gramEnd"/>
      <w:r w:rsidRPr="00372EA3">
        <w:t xml:space="preserve">ет оплаты Имущества в размере и в сроки, указанные в </w:t>
      </w:r>
      <w:r w:rsidR="00913FDB" w:rsidRPr="00372EA3">
        <w:t>разделе 3</w:t>
      </w:r>
      <w:r w:rsidRPr="00372EA3">
        <w:t xml:space="preserve"> настоящего Договора, считается отказом Покупателя от исполнения обязательств по оплате Имущества. В этом случае настоящий Договор считается расторгнутым в день, следующий за последним днем срока оплаты </w:t>
      </w:r>
      <w:r w:rsidRPr="00372EA3">
        <w:lastRenderedPageBreak/>
        <w:t xml:space="preserve">имущества, установленного п. </w:t>
      </w:r>
      <w:r w:rsidR="009B5B41" w:rsidRPr="00372EA3">
        <w:t>3</w:t>
      </w:r>
      <w:r w:rsidRPr="00372EA3">
        <w:t>.2 настоящего договора,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C7512A" w:rsidRPr="00372EA3" w:rsidRDefault="00C7512A" w:rsidP="00372EA3">
      <w:pPr>
        <w:pStyle w:val="a3"/>
        <w:ind w:firstLine="426"/>
        <w:jc w:val="both"/>
      </w:pPr>
    </w:p>
    <w:p w:rsidR="00A1149A" w:rsidRPr="00372EA3" w:rsidRDefault="00A1149A" w:rsidP="00372EA3">
      <w:pPr>
        <w:pStyle w:val="a3"/>
        <w:jc w:val="center"/>
        <w:rPr>
          <w:b/>
        </w:rPr>
      </w:pPr>
      <w:r w:rsidRPr="00372EA3">
        <w:rPr>
          <w:b/>
        </w:rPr>
        <w:t>7. Прочие условия</w:t>
      </w:r>
    </w:p>
    <w:p w:rsidR="00A1149A" w:rsidRPr="00372EA3" w:rsidRDefault="00063700" w:rsidP="00372EA3">
      <w:pPr>
        <w:pStyle w:val="a3"/>
        <w:ind w:firstLine="426"/>
        <w:jc w:val="both"/>
      </w:pPr>
      <w:r w:rsidRPr="00372EA3">
        <w:t>7</w:t>
      </w:r>
      <w:r w:rsidR="00A1149A" w:rsidRPr="00372EA3">
        <w:t>.1. Настоящий Договор вступает в силу с момента его подписания сторонами и прекращается надлежащим исполнением</w:t>
      </w:r>
      <w:r w:rsidR="00532049" w:rsidRPr="00372EA3">
        <w:t>, за исключением случая указанного в п.6.2. настоящего Договора</w:t>
      </w:r>
      <w:r w:rsidR="00A1149A" w:rsidRPr="00372EA3">
        <w:t>.</w:t>
      </w:r>
    </w:p>
    <w:p w:rsidR="00A1149A" w:rsidRPr="00372EA3" w:rsidRDefault="00063700" w:rsidP="00372EA3">
      <w:pPr>
        <w:pStyle w:val="a3"/>
        <w:ind w:firstLine="426"/>
        <w:jc w:val="both"/>
      </w:pPr>
      <w:r w:rsidRPr="00372EA3">
        <w:t>7</w:t>
      </w:r>
      <w:r w:rsidR="00A1149A" w:rsidRPr="00372EA3"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A1149A" w:rsidRPr="00372EA3" w:rsidRDefault="00063700" w:rsidP="00372EA3">
      <w:pPr>
        <w:pStyle w:val="a3"/>
        <w:ind w:firstLine="426"/>
        <w:jc w:val="both"/>
      </w:pPr>
      <w:r w:rsidRPr="00372EA3">
        <w:t>7</w:t>
      </w:r>
      <w:r w:rsidR="00A1149A" w:rsidRPr="00372EA3">
        <w:t>.3. Все уведомления и сообщения должны направляться в письменной форме.</w:t>
      </w:r>
      <w:r w:rsidR="00B2558C" w:rsidRPr="00372EA3">
        <w:t xml:space="preserve"> Адрес для направления кор</w:t>
      </w:r>
      <w:r w:rsidR="00087895" w:rsidRPr="00372EA3">
        <w:t xml:space="preserve">респонденции </w:t>
      </w:r>
      <w:r w:rsidR="008D6B05">
        <w:t>АО «МСП Банк»: 115035, г. Москва, ул. Садовническая, д. 79</w:t>
      </w:r>
      <w:r w:rsidR="00B2558C" w:rsidRPr="00372EA3">
        <w:t>.</w:t>
      </w:r>
    </w:p>
    <w:p w:rsidR="00A1149A" w:rsidRPr="00372EA3" w:rsidRDefault="00063700" w:rsidP="00372EA3">
      <w:pPr>
        <w:pStyle w:val="a3"/>
        <w:ind w:firstLine="426"/>
        <w:jc w:val="both"/>
      </w:pPr>
      <w:r w:rsidRPr="00372EA3">
        <w:t>7</w:t>
      </w:r>
      <w:r w:rsidR="00A1149A" w:rsidRPr="00372EA3">
        <w:t xml:space="preserve">.4. Во всем остальном, что не предусмотрено настоящим Договором, Стороны руководствуются </w:t>
      </w:r>
      <w:r w:rsidR="0012054A" w:rsidRPr="00372EA3">
        <w:t>действующим</w:t>
      </w:r>
      <w:r w:rsidR="00A1149A" w:rsidRPr="00372EA3">
        <w:t xml:space="preserve"> законодательством</w:t>
      </w:r>
      <w:r w:rsidR="0012054A" w:rsidRPr="00372EA3">
        <w:t xml:space="preserve"> РФ</w:t>
      </w:r>
      <w:r w:rsidR="00A1149A" w:rsidRPr="00372EA3">
        <w:t>.</w:t>
      </w:r>
    </w:p>
    <w:p w:rsidR="00A1149A" w:rsidRPr="00372EA3" w:rsidRDefault="00063700" w:rsidP="00372EA3">
      <w:pPr>
        <w:pStyle w:val="a3"/>
        <w:ind w:firstLine="426"/>
        <w:jc w:val="both"/>
      </w:pPr>
      <w:r w:rsidRPr="00372EA3">
        <w:t>7</w:t>
      </w:r>
      <w:r w:rsidR="00A1149A" w:rsidRPr="00372EA3">
        <w:t>.5. Претензио</w:t>
      </w:r>
      <w:r w:rsidR="00C7512A" w:rsidRPr="00372EA3">
        <w:t xml:space="preserve">нный порядок разрешения споров </w:t>
      </w:r>
      <w:r w:rsidR="00A1149A" w:rsidRPr="00372EA3">
        <w:t>является обязательным.</w:t>
      </w:r>
    </w:p>
    <w:p w:rsidR="00A1149A" w:rsidRPr="00372EA3" w:rsidRDefault="00063700" w:rsidP="00372EA3">
      <w:pPr>
        <w:pStyle w:val="a3"/>
        <w:ind w:firstLine="426"/>
        <w:jc w:val="both"/>
      </w:pPr>
      <w:r w:rsidRPr="00372EA3">
        <w:t>7</w:t>
      </w:r>
      <w:r w:rsidR="00A1149A" w:rsidRPr="00372EA3">
        <w:t xml:space="preserve">.6. </w:t>
      </w:r>
      <w:r w:rsidR="00C7512A" w:rsidRPr="00372EA3">
        <w:t>В случае</w:t>
      </w:r>
      <w:r w:rsidR="00A1149A" w:rsidRPr="00372EA3">
        <w:t xml:space="preserve"> если в претензионном порядке спор разрешить не удалось, он подлежит рассмотрению </w:t>
      </w:r>
      <w:r w:rsidR="00DB3DC3" w:rsidRPr="00372EA3">
        <w:t xml:space="preserve">по месту </w:t>
      </w:r>
      <w:r w:rsidR="008D6B05">
        <w:t>регистрации</w:t>
      </w:r>
      <w:r w:rsidR="00DB3DC3" w:rsidRPr="00372EA3">
        <w:t xml:space="preserve"> Продавца</w:t>
      </w:r>
      <w:r w:rsidR="00A1149A" w:rsidRPr="00372EA3">
        <w:t>.</w:t>
      </w:r>
    </w:p>
    <w:p w:rsidR="001A1FD9" w:rsidRPr="00372EA3" w:rsidRDefault="001A1FD9" w:rsidP="00372EA3">
      <w:pPr>
        <w:pStyle w:val="a3"/>
        <w:jc w:val="both"/>
      </w:pPr>
      <w:r w:rsidRPr="00372EA3">
        <w:t xml:space="preserve">        7.7. В случае необходимости предоставления Оригинала или копии настоящего Договора для целей совершения регистрационных действий в отношении Имущества стороны обязуются принять все необходимые меры по его составлению при условии заключения соответствующего дополнительного соглашения.</w:t>
      </w:r>
    </w:p>
    <w:p w:rsidR="006E1E8D" w:rsidRPr="00372EA3" w:rsidRDefault="001A1FD9" w:rsidP="00372EA3">
      <w:pPr>
        <w:pStyle w:val="a3"/>
        <w:jc w:val="both"/>
      </w:pPr>
      <w:r w:rsidRPr="00372EA3">
        <w:t xml:space="preserve">         7.8. </w:t>
      </w:r>
      <w:r w:rsidR="006E1E8D" w:rsidRPr="00372EA3">
        <w:t xml:space="preserve">Настоящий Договор составлен в трех экземплярах, один из которых находится у Продавца, второй - у Покупателя, третий – у регистрирующего органа. </w:t>
      </w:r>
    </w:p>
    <w:p w:rsidR="006E1E8D" w:rsidRPr="00372EA3" w:rsidRDefault="006E1E8D" w:rsidP="00372EA3">
      <w:pPr>
        <w:pStyle w:val="a3"/>
        <w:jc w:val="both"/>
      </w:pPr>
    </w:p>
    <w:p w:rsidR="00E26204" w:rsidRPr="00372EA3" w:rsidRDefault="00620BDC" w:rsidP="00372E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2EA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72EA3">
        <w:rPr>
          <w:rFonts w:ascii="Times New Roman" w:hAnsi="Times New Roman"/>
          <w:b/>
          <w:sz w:val="24"/>
          <w:szCs w:val="24"/>
        </w:rPr>
        <w:t>8</w:t>
      </w:r>
      <w:r w:rsidR="00E26204" w:rsidRPr="00372EA3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840"/>
      </w:tblGrid>
      <w:tr w:rsidR="008D6B05" w:rsidRPr="00744C6E" w:rsidTr="008D6B05">
        <w:trPr>
          <w:trHeight w:val="2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6B05" w:rsidRPr="008D6B05" w:rsidRDefault="008D6B05" w:rsidP="008D6B05">
            <w:pPr>
              <w:pStyle w:val="a3"/>
              <w:jc w:val="center"/>
            </w:pPr>
            <w:r>
              <w:t>Продавец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6B05" w:rsidRPr="008D6B05" w:rsidRDefault="008D6B05" w:rsidP="008D6B05">
            <w:pPr>
              <w:pStyle w:val="a3"/>
              <w:jc w:val="center"/>
            </w:pPr>
            <w:r>
              <w:t>Покупатель</w:t>
            </w:r>
          </w:p>
        </w:tc>
      </w:tr>
      <w:tr w:rsidR="008D6B05" w:rsidRPr="00744C6E" w:rsidTr="008D6B05">
        <w:trPr>
          <w:trHeight w:val="2106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05" w:rsidRPr="008D6B05" w:rsidRDefault="008D6B05" w:rsidP="008D6B05">
            <w:pPr>
              <w:pStyle w:val="a3"/>
            </w:pPr>
            <w:r w:rsidRPr="008D6B05">
              <w:t>Акционерное общество «Российский Банк поддержки малого и среднего предпринимательства»</w:t>
            </w:r>
          </w:p>
          <w:p w:rsidR="008D6B05" w:rsidRPr="008D6B05" w:rsidRDefault="008D6B05" w:rsidP="008D6B05">
            <w:pPr>
              <w:pStyle w:val="a3"/>
            </w:pPr>
            <w:r w:rsidRPr="008D6B05">
              <w:t xml:space="preserve">Россия, 115035, Москва, </w:t>
            </w:r>
          </w:p>
          <w:p w:rsidR="008D6B05" w:rsidRPr="008D6B05" w:rsidRDefault="008D6B05" w:rsidP="008D6B05">
            <w:pPr>
              <w:pStyle w:val="a3"/>
            </w:pPr>
            <w:r w:rsidRPr="008D6B05">
              <w:t>Садовническая ул., д. 79</w:t>
            </w:r>
          </w:p>
          <w:p w:rsidR="008D6B05" w:rsidRPr="008D6B05" w:rsidRDefault="008D6B05" w:rsidP="008D6B05">
            <w:pPr>
              <w:pStyle w:val="a3"/>
            </w:pPr>
            <w:r w:rsidRPr="008D6B05">
              <w:t xml:space="preserve">ИНН 7703213534, </w:t>
            </w:r>
          </w:p>
          <w:p w:rsidR="008D6B05" w:rsidRPr="008D6B05" w:rsidRDefault="008D6B05" w:rsidP="008D6B05">
            <w:pPr>
              <w:pStyle w:val="a3"/>
            </w:pPr>
            <w:proofErr w:type="gramStart"/>
            <w:r w:rsidRPr="008D6B05">
              <w:t>р</w:t>
            </w:r>
            <w:proofErr w:type="gramEnd"/>
            <w:r w:rsidRPr="008D6B05">
              <w:t>/</w:t>
            </w:r>
            <w:proofErr w:type="spellStart"/>
            <w:r w:rsidRPr="008D6B05">
              <w:t>сч</w:t>
            </w:r>
            <w:proofErr w:type="spellEnd"/>
            <w:r w:rsidRPr="008D6B05">
              <w:t xml:space="preserve"> </w:t>
            </w:r>
            <w:r w:rsidRPr="008D6B05">
              <w:rPr>
                <w:color w:val="000000"/>
              </w:rPr>
              <w:t>60322810800230000000</w:t>
            </w:r>
          </w:p>
          <w:p w:rsidR="008D6B05" w:rsidRPr="008D6B05" w:rsidRDefault="008D6B05" w:rsidP="008D6B05">
            <w:pPr>
              <w:pStyle w:val="a3"/>
            </w:pPr>
            <w:r w:rsidRPr="008D6B05">
              <w:t>к/с 30101810200000000108</w:t>
            </w:r>
          </w:p>
          <w:p w:rsidR="008D6B05" w:rsidRPr="008D6B05" w:rsidRDefault="008D6B05" w:rsidP="008D6B05">
            <w:pPr>
              <w:pStyle w:val="a3"/>
            </w:pPr>
            <w:r w:rsidRPr="008D6B05">
              <w:t xml:space="preserve">в ОПЕРУ Московского </w:t>
            </w:r>
            <w:proofErr w:type="spellStart"/>
            <w:r w:rsidRPr="008D6B05">
              <w:t>ГТУ</w:t>
            </w:r>
            <w:proofErr w:type="spellEnd"/>
            <w:r w:rsidRPr="008D6B05">
              <w:t xml:space="preserve"> Банка России</w:t>
            </w:r>
          </w:p>
          <w:p w:rsidR="008D6B05" w:rsidRPr="008D6B05" w:rsidRDefault="008D6B05" w:rsidP="008D6B05">
            <w:pPr>
              <w:pStyle w:val="a3"/>
              <w:rPr>
                <w:lang w:val="en-US"/>
              </w:rPr>
            </w:pPr>
            <w:proofErr w:type="spellStart"/>
            <w:r w:rsidRPr="008D6B05">
              <w:t>БИК</w:t>
            </w:r>
            <w:proofErr w:type="spellEnd"/>
            <w:r w:rsidRPr="008D6B05">
              <w:rPr>
                <w:lang w:val="en-US"/>
              </w:rPr>
              <w:t xml:space="preserve"> 044525108                                                                                  </w:t>
            </w:r>
            <w:r w:rsidRPr="008D6B05">
              <w:t>Тел</w:t>
            </w:r>
            <w:r w:rsidRPr="008D6B05">
              <w:rPr>
                <w:lang w:val="en-US"/>
              </w:rPr>
              <w:t>: 783-79-38</w:t>
            </w:r>
          </w:p>
          <w:p w:rsidR="008D6B05" w:rsidRPr="008D6B05" w:rsidRDefault="008D6B05" w:rsidP="008D6B05">
            <w:pPr>
              <w:pStyle w:val="a3"/>
              <w:rPr>
                <w:lang w:val="en-US"/>
              </w:rPr>
            </w:pPr>
            <w:r w:rsidRPr="008D6B05">
              <w:rPr>
                <w:lang w:val="en-US"/>
              </w:rPr>
              <w:t xml:space="preserve">e-mail: </w:t>
            </w:r>
            <w:proofErr w:type="spellStart"/>
            <w:r w:rsidRPr="008D6B05">
              <w:rPr>
                <w:lang w:val="en-US"/>
              </w:rPr>
              <w:t>info@mspbank</w:t>
            </w:r>
            <w:proofErr w:type="spellEnd"/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B05" w:rsidRPr="008D6B05" w:rsidRDefault="008D6B05" w:rsidP="008D6B05">
            <w:pPr>
              <w:pStyle w:val="a3"/>
              <w:rPr>
                <w:lang w:val="en-US"/>
              </w:rPr>
            </w:pPr>
          </w:p>
        </w:tc>
      </w:tr>
      <w:tr w:rsidR="008D6B05" w:rsidRPr="00744C6E" w:rsidTr="008D6B05">
        <w:trPr>
          <w:trHeight w:val="1759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B05" w:rsidRPr="008D6B05" w:rsidRDefault="008D6B05" w:rsidP="008D6B05">
            <w:pPr>
              <w:pStyle w:val="a3"/>
            </w:pPr>
            <w:r w:rsidRPr="008D6B05">
              <w:rPr>
                <w:lang w:val="ru-RU"/>
              </w:rPr>
              <w:t>От Организатора торгов</w:t>
            </w:r>
          </w:p>
          <w:p w:rsidR="008D6B05" w:rsidRPr="008D6B05" w:rsidRDefault="008D6B05" w:rsidP="008D6B05">
            <w:pPr>
              <w:pStyle w:val="a3"/>
            </w:pPr>
            <w:proofErr w:type="spellStart"/>
            <w:r w:rsidRPr="008D6B05">
              <w:t>О.А</w:t>
            </w:r>
            <w:proofErr w:type="spellEnd"/>
            <w:r w:rsidRPr="008D6B05">
              <w:t>. Князев</w:t>
            </w:r>
            <w:r w:rsidRPr="008D6B05">
              <w:rPr>
                <w:lang w:val="ru-RU"/>
              </w:rPr>
              <w:t xml:space="preserve"> </w:t>
            </w:r>
            <w:r w:rsidRPr="008D6B05">
              <w:t>_____________________</w:t>
            </w:r>
          </w:p>
          <w:p w:rsidR="008D6B05" w:rsidRPr="008D6B05" w:rsidRDefault="008D6B05" w:rsidP="008D6B05">
            <w:pPr>
              <w:pStyle w:val="a3"/>
            </w:pPr>
            <w:proofErr w:type="spellStart"/>
            <w:r w:rsidRPr="008D6B05">
              <w:t>м.п</w:t>
            </w:r>
            <w:proofErr w:type="spellEnd"/>
            <w:r w:rsidRPr="008D6B05">
              <w:t>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B05" w:rsidRPr="008D6B05" w:rsidRDefault="008D6B05" w:rsidP="008D6B05">
            <w:pPr>
              <w:pStyle w:val="a3"/>
              <w:rPr>
                <w:spacing w:val="-2"/>
              </w:rPr>
            </w:pPr>
            <w:r w:rsidRPr="008D6B05">
              <w:rPr>
                <w:spacing w:val="-2"/>
              </w:rPr>
              <w:t xml:space="preserve">От Заявителя: </w:t>
            </w:r>
          </w:p>
          <w:p w:rsidR="008D6B05" w:rsidRPr="008D6B05" w:rsidRDefault="008D6B05" w:rsidP="008D6B05">
            <w:pPr>
              <w:pStyle w:val="a3"/>
              <w:rPr>
                <w:spacing w:val="-2"/>
              </w:rPr>
            </w:pPr>
            <w:r w:rsidRPr="008D6B05">
              <w:rPr>
                <w:spacing w:val="-2"/>
              </w:rPr>
              <w:t>_________________________</w:t>
            </w:r>
          </w:p>
          <w:p w:rsidR="008D6B05" w:rsidRPr="008D6B05" w:rsidRDefault="008D6B05" w:rsidP="008D6B05">
            <w:pPr>
              <w:pStyle w:val="a3"/>
              <w:rPr>
                <w:spacing w:val="-2"/>
              </w:rPr>
            </w:pPr>
            <w:proofErr w:type="spellStart"/>
            <w:r w:rsidRPr="008D6B05">
              <w:rPr>
                <w:spacing w:val="-2"/>
              </w:rPr>
              <w:t>м.п</w:t>
            </w:r>
            <w:proofErr w:type="spellEnd"/>
            <w:r w:rsidRPr="008D6B05">
              <w:rPr>
                <w:spacing w:val="-2"/>
              </w:rPr>
              <w:t>.</w:t>
            </w:r>
          </w:p>
        </w:tc>
      </w:tr>
    </w:tbl>
    <w:p w:rsidR="00E26204" w:rsidRPr="00372EA3" w:rsidRDefault="00E26204" w:rsidP="00372EA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6204" w:rsidRPr="00372EA3" w:rsidSect="003752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EEA"/>
    <w:multiLevelType w:val="multilevel"/>
    <w:tmpl w:val="D8A6D9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24"/>
    <w:rsid w:val="0004498A"/>
    <w:rsid w:val="00056A03"/>
    <w:rsid w:val="00056C89"/>
    <w:rsid w:val="00063700"/>
    <w:rsid w:val="000759E0"/>
    <w:rsid w:val="00086554"/>
    <w:rsid w:val="00087895"/>
    <w:rsid w:val="000944C5"/>
    <w:rsid w:val="000C7761"/>
    <w:rsid w:val="000D64A0"/>
    <w:rsid w:val="000D6DC8"/>
    <w:rsid w:val="000F7D0F"/>
    <w:rsid w:val="0012054A"/>
    <w:rsid w:val="00126162"/>
    <w:rsid w:val="001344FC"/>
    <w:rsid w:val="00141956"/>
    <w:rsid w:val="0014697F"/>
    <w:rsid w:val="0015046D"/>
    <w:rsid w:val="001A1FD9"/>
    <w:rsid w:val="001E24D3"/>
    <w:rsid w:val="001E480C"/>
    <w:rsid w:val="001F7D75"/>
    <w:rsid w:val="00202B27"/>
    <w:rsid w:val="00232DE4"/>
    <w:rsid w:val="00246F28"/>
    <w:rsid w:val="002564C7"/>
    <w:rsid w:val="00281AFA"/>
    <w:rsid w:val="002C5DF7"/>
    <w:rsid w:val="002F405C"/>
    <w:rsid w:val="0030635B"/>
    <w:rsid w:val="0031467B"/>
    <w:rsid w:val="00337DDE"/>
    <w:rsid w:val="00352731"/>
    <w:rsid w:val="00353894"/>
    <w:rsid w:val="00357568"/>
    <w:rsid w:val="00372EA3"/>
    <w:rsid w:val="00375280"/>
    <w:rsid w:val="00394FE4"/>
    <w:rsid w:val="00396FF3"/>
    <w:rsid w:val="003A7A0C"/>
    <w:rsid w:val="003D78CE"/>
    <w:rsid w:val="003F14DF"/>
    <w:rsid w:val="00403CDC"/>
    <w:rsid w:val="00426FF6"/>
    <w:rsid w:val="00427247"/>
    <w:rsid w:val="004311E6"/>
    <w:rsid w:val="00447667"/>
    <w:rsid w:val="00453FEB"/>
    <w:rsid w:val="004570CA"/>
    <w:rsid w:val="00461CF8"/>
    <w:rsid w:val="004B69B9"/>
    <w:rsid w:val="004E23C7"/>
    <w:rsid w:val="004F60CA"/>
    <w:rsid w:val="00527CD6"/>
    <w:rsid w:val="00532049"/>
    <w:rsid w:val="00541530"/>
    <w:rsid w:val="00557355"/>
    <w:rsid w:val="00563A5D"/>
    <w:rsid w:val="0056428E"/>
    <w:rsid w:val="00597695"/>
    <w:rsid w:val="005B11AC"/>
    <w:rsid w:val="005B3610"/>
    <w:rsid w:val="00612A85"/>
    <w:rsid w:val="006138F2"/>
    <w:rsid w:val="00620BDC"/>
    <w:rsid w:val="00657972"/>
    <w:rsid w:val="006805F5"/>
    <w:rsid w:val="0069307B"/>
    <w:rsid w:val="00695181"/>
    <w:rsid w:val="006B37DD"/>
    <w:rsid w:val="006B5A84"/>
    <w:rsid w:val="006D2969"/>
    <w:rsid w:val="006D2E22"/>
    <w:rsid w:val="006E1E8D"/>
    <w:rsid w:val="006E4F0C"/>
    <w:rsid w:val="00767986"/>
    <w:rsid w:val="00780858"/>
    <w:rsid w:val="00792C01"/>
    <w:rsid w:val="007B0EF2"/>
    <w:rsid w:val="007B4F2E"/>
    <w:rsid w:val="007F1EFB"/>
    <w:rsid w:val="007F2989"/>
    <w:rsid w:val="007F78C0"/>
    <w:rsid w:val="0081474F"/>
    <w:rsid w:val="008220E4"/>
    <w:rsid w:val="00824A9B"/>
    <w:rsid w:val="00850425"/>
    <w:rsid w:val="008A2224"/>
    <w:rsid w:val="008B5C10"/>
    <w:rsid w:val="008C2E83"/>
    <w:rsid w:val="008D2124"/>
    <w:rsid w:val="008D6B05"/>
    <w:rsid w:val="008E09F2"/>
    <w:rsid w:val="008F12FF"/>
    <w:rsid w:val="008F1840"/>
    <w:rsid w:val="00904F0B"/>
    <w:rsid w:val="00905347"/>
    <w:rsid w:val="00913FDB"/>
    <w:rsid w:val="0093116E"/>
    <w:rsid w:val="00947C53"/>
    <w:rsid w:val="0096038B"/>
    <w:rsid w:val="00994421"/>
    <w:rsid w:val="009A56A4"/>
    <w:rsid w:val="009B40F1"/>
    <w:rsid w:val="009B40F3"/>
    <w:rsid w:val="009B5B41"/>
    <w:rsid w:val="00A01830"/>
    <w:rsid w:val="00A1149A"/>
    <w:rsid w:val="00A1616A"/>
    <w:rsid w:val="00A41EF5"/>
    <w:rsid w:val="00A54275"/>
    <w:rsid w:val="00A56501"/>
    <w:rsid w:val="00A64F92"/>
    <w:rsid w:val="00AA4FC5"/>
    <w:rsid w:val="00AE2551"/>
    <w:rsid w:val="00AF3626"/>
    <w:rsid w:val="00B2558C"/>
    <w:rsid w:val="00B43A9B"/>
    <w:rsid w:val="00B51920"/>
    <w:rsid w:val="00B540C0"/>
    <w:rsid w:val="00BD76FC"/>
    <w:rsid w:val="00C41BC7"/>
    <w:rsid w:val="00C62171"/>
    <w:rsid w:val="00C7512A"/>
    <w:rsid w:val="00C806B1"/>
    <w:rsid w:val="00C8447E"/>
    <w:rsid w:val="00C953D5"/>
    <w:rsid w:val="00CE3A6F"/>
    <w:rsid w:val="00CF7D1F"/>
    <w:rsid w:val="00D31F30"/>
    <w:rsid w:val="00D34734"/>
    <w:rsid w:val="00D55367"/>
    <w:rsid w:val="00D738F6"/>
    <w:rsid w:val="00D87B4D"/>
    <w:rsid w:val="00D91A9D"/>
    <w:rsid w:val="00DA4B2C"/>
    <w:rsid w:val="00DB3DC3"/>
    <w:rsid w:val="00DB733C"/>
    <w:rsid w:val="00DC4D74"/>
    <w:rsid w:val="00DE1D37"/>
    <w:rsid w:val="00DE6AEF"/>
    <w:rsid w:val="00E062D1"/>
    <w:rsid w:val="00E10E07"/>
    <w:rsid w:val="00E26204"/>
    <w:rsid w:val="00E34CD8"/>
    <w:rsid w:val="00E562AA"/>
    <w:rsid w:val="00E73E31"/>
    <w:rsid w:val="00E77A11"/>
    <w:rsid w:val="00ED05BD"/>
    <w:rsid w:val="00ED2DA5"/>
    <w:rsid w:val="00EF3F01"/>
    <w:rsid w:val="00EF44CB"/>
    <w:rsid w:val="00F00B35"/>
    <w:rsid w:val="00F17F32"/>
    <w:rsid w:val="00F3393B"/>
    <w:rsid w:val="00F507A1"/>
    <w:rsid w:val="00F50B84"/>
    <w:rsid w:val="00F5490C"/>
    <w:rsid w:val="00F650FE"/>
    <w:rsid w:val="00F93192"/>
    <w:rsid w:val="00FA1121"/>
    <w:rsid w:val="00FA2A1D"/>
    <w:rsid w:val="00FC6B69"/>
    <w:rsid w:val="00FC754B"/>
    <w:rsid w:val="00FD1AA5"/>
    <w:rsid w:val="00FD4ED0"/>
    <w:rsid w:val="00FE1895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A2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2224"/>
    <w:pPr>
      <w:ind w:left="720"/>
      <w:contextualSpacing/>
    </w:pPr>
  </w:style>
  <w:style w:type="table" w:styleId="a6">
    <w:name w:val="Table Grid"/>
    <w:basedOn w:val="a1"/>
    <w:uiPriority w:val="59"/>
    <w:rsid w:val="00DE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344FC"/>
  </w:style>
  <w:style w:type="character" w:styleId="a7">
    <w:name w:val="Hyperlink"/>
    <w:basedOn w:val="a0"/>
    <w:uiPriority w:val="99"/>
    <w:unhideWhenUsed/>
    <w:rsid w:val="00396FF3"/>
    <w:rPr>
      <w:color w:val="1873E5"/>
      <w:u w:val="single"/>
    </w:rPr>
  </w:style>
  <w:style w:type="paragraph" w:customStyle="1" w:styleId="1">
    <w:name w:val="Заголовок  1 КЭТ"/>
    <w:basedOn w:val="a"/>
    <w:rsid w:val="00056A03"/>
    <w:pPr>
      <w:keepNext/>
      <w:pageBreakBefore/>
      <w:tabs>
        <w:tab w:val="left" w:pos="142"/>
        <w:tab w:val="num" w:pos="1287"/>
      </w:tabs>
      <w:spacing w:after="160" w:line="240" w:lineRule="exact"/>
      <w:ind w:left="1287" w:hanging="360"/>
      <w:jc w:val="center"/>
      <w:outlineLvl w:val="0"/>
    </w:pPr>
    <w:rPr>
      <w:rFonts w:ascii="Arial" w:eastAsia="Times New Roman" w:hAnsi="Arial" w:cs="Arial"/>
      <w:smallCaps/>
      <w:shadow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A2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2224"/>
    <w:pPr>
      <w:ind w:left="720"/>
      <w:contextualSpacing/>
    </w:pPr>
  </w:style>
  <w:style w:type="table" w:styleId="a6">
    <w:name w:val="Table Grid"/>
    <w:basedOn w:val="a1"/>
    <w:uiPriority w:val="59"/>
    <w:rsid w:val="00DE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344FC"/>
  </w:style>
  <w:style w:type="character" w:styleId="a7">
    <w:name w:val="Hyperlink"/>
    <w:basedOn w:val="a0"/>
    <w:uiPriority w:val="99"/>
    <w:unhideWhenUsed/>
    <w:rsid w:val="00396FF3"/>
    <w:rPr>
      <w:color w:val="1873E5"/>
      <w:u w:val="single"/>
    </w:rPr>
  </w:style>
  <w:style w:type="paragraph" w:customStyle="1" w:styleId="1">
    <w:name w:val="Заголовок  1 КЭТ"/>
    <w:basedOn w:val="a"/>
    <w:rsid w:val="00056A03"/>
    <w:pPr>
      <w:keepNext/>
      <w:pageBreakBefore/>
      <w:tabs>
        <w:tab w:val="left" w:pos="142"/>
        <w:tab w:val="num" w:pos="1287"/>
      </w:tabs>
      <w:spacing w:after="160" w:line="240" w:lineRule="exact"/>
      <w:ind w:left="1287" w:hanging="360"/>
      <w:jc w:val="center"/>
      <w:outlineLvl w:val="0"/>
    </w:pPr>
    <w:rPr>
      <w:rFonts w:ascii="Arial" w:eastAsia="Times New Roman" w:hAnsi="Arial" w:cs="Arial"/>
      <w:smallCaps/>
      <w:shadow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Яшкин Александр Сергеевич</cp:lastModifiedBy>
  <cp:revision>3</cp:revision>
  <dcterms:created xsi:type="dcterms:W3CDTF">2019-12-16T12:57:00Z</dcterms:created>
  <dcterms:modified xsi:type="dcterms:W3CDTF">2019-12-16T14:12:00Z</dcterms:modified>
</cp:coreProperties>
</file>